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18" w:rsidRPr="000013BD" w:rsidRDefault="00BD0818" w:rsidP="00BD0818">
      <w:pPr>
        <w:tabs>
          <w:tab w:val="left" w:pos="8647"/>
        </w:tabs>
        <w:spacing w:line="240" w:lineRule="auto"/>
        <w:ind w:firstLine="0"/>
        <w:rPr>
          <w:szCs w:val="28"/>
        </w:rPr>
      </w:pPr>
      <w:r w:rsidRPr="000013BD">
        <w:rPr>
          <w:szCs w:val="28"/>
        </w:rPr>
        <w:t xml:space="preserve">УДК </w:t>
      </w:r>
      <w:r w:rsidRPr="000013BD">
        <w:rPr>
          <w:rStyle w:val="FontStyle11"/>
          <w:b w:val="0"/>
          <w:szCs w:val="28"/>
        </w:rPr>
        <w:t>811.111</w:t>
      </w:r>
      <w:r w:rsidRPr="000013BD">
        <w:rPr>
          <w:b/>
          <w:szCs w:val="28"/>
        </w:rPr>
        <w:t>’</w:t>
      </w:r>
      <w:r w:rsidRPr="000013BD">
        <w:rPr>
          <w:rStyle w:val="FontStyle11"/>
          <w:b w:val="0"/>
          <w:szCs w:val="28"/>
        </w:rPr>
        <w:t>42</w:t>
      </w:r>
    </w:p>
    <w:p w:rsidR="00BD0818" w:rsidRDefault="00BD0818" w:rsidP="00BD0818">
      <w:pPr>
        <w:spacing w:line="240" w:lineRule="auto"/>
        <w:jc w:val="left"/>
        <w:rPr>
          <w:b/>
          <w:i/>
          <w:color w:val="333333"/>
          <w:szCs w:val="28"/>
          <w:shd w:val="clear" w:color="auto" w:fill="FFFFFF"/>
        </w:rPr>
      </w:pPr>
      <w:r w:rsidRPr="000013BD">
        <w:rPr>
          <w:szCs w:val="28"/>
        </w:rPr>
        <w:tab/>
      </w:r>
      <w:r w:rsidRPr="000013BD">
        <w:rPr>
          <w:szCs w:val="28"/>
        </w:rPr>
        <w:tab/>
      </w:r>
      <w:r w:rsidRPr="000013BD">
        <w:rPr>
          <w:szCs w:val="28"/>
        </w:rPr>
        <w:tab/>
      </w:r>
      <w:r w:rsidRPr="000013BD">
        <w:rPr>
          <w:szCs w:val="28"/>
        </w:rPr>
        <w:tab/>
      </w:r>
    </w:p>
    <w:p w:rsidR="00240F70" w:rsidRDefault="00240F70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proofErr w:type="spellStart"/>
      <w:r w:rsidRPr="00240F70">
        <w:rPr>
          <w:b/>
          <w:i/>
          <w:color w:val="333333"/>
          <w:szCs w:val="28"/>
          <w:shd w:val="clear" w:color="auto" w:fill="FFFFFF"/>
        </w:rPr>
        <w:t>Палійчук</w:t>
      </w:r>
      <w:proofErr w:type="spellEnd"/>
      <w:r w:rsidRPr="00240F70">
        <w:rPr>
          <w:b/>
          <w:i/>
          <w:color w:val="333333"/>
          <w:szCs w:val="28"/>
          <w:shd w:val="clear" w:color="auto" w:fill="FFFFFF"/>
        </w:rPr>
        <w:t xml:space="preserve"> А.Л.</w:t>
      </w:r>
    </w:p>
    <w:p w:rsidR="00240F70" w:rsidRDefault="00240F70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>канд. філол. н.,</w:t>
      </w:r>
      <w:r w:rsidR="00B13448">
        <w:rPr>
          <w:b/>
          <w:i/>
          <w:color w:val="333333"/>
          <w:szCs w:val="28"/>
          <w:shd w:val="clear" w:color="auto" w:fill="FFFFFF"/>
        </w:rPr>
        <w:t xml:space="preserve"> </w:t>
      </w:r>
      <w:r>
        <w:rPr>
          <w:b/>
          <w:i/>
          <w:color w:val="333333"/>
          <w:szCs w:val="28"/>
          <w:shd w:val="clear" w:color="auto" w:fill="FFFFFF"/>
        </w:rPr>
        <w:t xml:space="preserve">старший викладач </w:t>
      </w:r>
    </w:p>
    <w:p w:rsidR="00240F70" w:rsidRDefault="00240F70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>кафедри прикладної лінгвістики</w:t>
      </w:r>
    </w:p>
    <w:p w:rsidR="00240F70" w:rsidRDefault="00240F70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 xml:space="preserve">Східноєвропейський національний </w:t>
      </w:r>
    </w:p>
    <w:p w:rsidR="00240F70" w:rsidRDefault="00464A79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>у</w:t>
      </w:r>
      <w:r w:rsidR="00240F70">
        <w:rPr>
          <w:b/>
          <w:i/>
          <w:color w:val="333333"/>
          <w:szCs w:val="28"/>
          <w:shd w:val="clear" w:color="auto" w:fill="FFFFFF"/>
        </w:rPr>
        <w:t>ніверситет імені Лесі Українки</w:t>
      </w:r>
    </w:p>
    <w:p w:rsidR="00240F70" w:rsidRPr="00240F70" w:rsidRDefault="00240F70" w:rsidP="00464A79">
      <w:pPr>
        <w:spacing w:line="240" w:lineRule="auto"/>
        <w:jc w:val="right"/>
        <w:rPr>
          <w:b/>
          <w:i/>
          <w:color w:val="333333"/>
          <w:szCs w:val="28"/>
          <w:shd w:val="clear" w:color="auto" w:fill="FFFFFF"/>
        </w:rPr>
      </w:pPr>
      <w:r>
        <w:rPr>
          <w:b/>
          <w:i/>
          <w:color w:val="333333"/>
          <w:szCs w:val="28"/>
          <w:shd w:val="clear" w:color="auto" w:fill="FFFFFF"/>
        </w:rPr>
        <w:tab/>
      </w:r>
    </w:p>
    <w:p w:rsidR="005315C9" w:rsidRPr="00082E84" w:rsidRDefault="005315C9" w:rsidP="00464A79">
      <w:pPr>
        <w:spacing w:line="240" w:lineRule="auto"/>
        <w:jc w:val="center"/>
        <w:rPr>
          <w:b/>
          <w:color w:val="333333"/>
          <w:szCs w:val="28"/>
          <w:shd w:val="clear" w:color="auto" w:fill="FFFFFF"/>
          <w:lang w:val="ru-RU"/>
        </w:rPr>
      </w:pPr>
      <w:r w:rsidRPr="00BA5856">
        <w:rPr>
          <w:b/>
          <w:color w:val="333333"/>
          <w:szCs w:val="28"/>
          <w:shd w:val="clear" w:color="auto" w:fill="FFFFFF"/>
        </w:rPr>
        <w:t>ФОКАЛІЗАЦІЯ ТА СКОРОЧЕННЯ НАРАТИВНО</w:t>
      </w:r>
      <w:r>
        <w:rPr>
          <w:b/>
          <w:color w:val="333333"/>
          <w:szCs w:val="28"/>
          <w:shd w:val="clear" w:color="auto" w:fill="FFFFFF"/>
        </w:rPr>
        <w:t>Ї ДИСТАНЦІЇ У ХУДОЖНЬОМУ ТЕКСТІ</w:t>
      </w:r>
    </w:p>
    <w:p w:rsidR="00FA2F08" w:rsidRPr="00082E84" w:rsidRDefault="00FA2F08" w:rsidP="00464A79">
      <w:pPr>
        <w:spacing w:line="240" w:lineRule="auto"/>
        <w:jc w:val="center"/>
        <w:rPr>
          <w:b/>
          <w:color w:val="333333"/>
          <w:szCs w:val="28"/>
          <w:shd w:val="clear" w:color="auto" w:fill="FFFFFF"/>
          <w:lang w:val="ru-RU"/>
        </w:rPr>
      </w:pPr>
    </w:p>
    <w:p w:rsidR="005315C9" w:rsidRPr="00464A79" w:rsidRDefault="00734E4B" w:rsidP="00464A79">
      <w:pPr>
        <w:spacing w:line="240" w:lineRule="auto"/>
        <w:rPr>
          <w:color w:val="333333"/>
          <w:szCs w:val="28"/>
          <w:shd w:val="clear" w:color="auto" w:fill="FFFFFF"/>
        </w:rPr>
      </w:pPr>
      <w:r w:rsidRPr="00464A79">
        <w:rPr>
          <w:color w:val="333333"/>
          <w:szCs w:val="28"/>
          <w:shd w:val="clear" w:color="auto" w:fill="FFFFFF"/>
        </w:rPr>
        <w:t>У статті “</w:t>
      </w:r>
      <w:proofErr w:type="spellStart"/>
      <w:r w:rsidRPr="00464A79">
        <w:rPr>
          <w:color w:val="333333"/>
          <w:szCs w:val="28"/>
          <w:shd w:val="clear" w:color="auto" w:fill="FFFFFF"/>
        </w:rPr>
        <w:t>Фокалізація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та скорочення </w:t>
      </w:r>
      <w:proofErr w:type="spellStart"/>
      <w:r w:rsidRPr="00464A79">
        <w:rPr>
          <w:color w:val="333333"/>
          <w:szCs w:val="28"/>
          <w:shd w:val="clear" w:color="auto" w:fill="FFFFFF"/>
        </w:rPr>
        <w:t>наративної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дистанції у художньому тексті” проаналізовано вплив психологічної та просторово-часової </w:t>
      </w:r>
      <w:proofErr w:type="spellStart"/>
      <w:r w:rsidRPr="00464A79">
        <w:rPr>
          <w:color w:val="333333"/>
          <w:szCs w:val="28"/>
          <w:shd w:val="clear" w:color="auto" w:fill="FFFFFF"/>
        </w:rPr>
        <w:t>фокалізації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на мінімізацію </w:t>
      </w:r>
      <w:proofErr w:type="spellStart"/>
      <w:r w:rsidRPr="00464A79">
        <w:rPr>
          <w:color w:val="333333"/>
          <w:szCs w:val="28"/>
          <w:shd w:val="clear" w:color="auto" w:fill="FFFFFF"/>
        </w:rPr>
        <w:t>наративної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дистанц</w:t>
      </w:r>
      <w:r w:rsidR="00464A79" w:rsidRPr="00464A79">
        <w:rPr>
          <w:color w:val="333333"/>
          <w:szCs w:val="28"/>
          <w:shd w:val="clear" w:color="auto" w:fill="FFFFFF"/>
        </w:rPr>
        <w:t>ії між автором та читачем художн</w:t>
      </w:r>
      <w:r w:rsidRPr="00464A79">
        <w:rPr>
          <w:color w:val="333333"/>
          <w:szCs w:val="28"/>
          <w:shd w:val="clear" w:color="auto" w:fill="FFFFFF"/>
        </w:rPr>
        <w:t>ього тексту.</w:t>
      </w:r>
    </w:p>
    <w:p w:rsidR="00734E4B" w:rsidRPr="00464A79" w:rsidRDefault="00734E4B" w:rsidP="00464A79">
      <w:pPr>
        <w:spacing w:line="240" w:lineRule="auto"/>
        <w:rPr>
          <w:color w:val="333333"/>
          <w:szCs w:val="28"/>
          <w:shd w:val="clear" w:color="auto" w:fill="FFFFFF"/>
        </w:rPr>
      </w:pPr>
      <w:r w:rsidRPr="00464A79">
        <w:rPr>
          <w:b/>
          <w:color w:val="333333"/>
          <w:szCs w:val="28"/>
          <w:shd w:val="clear" w:color="auto" w:fill="FFFFFF"/>
        </w:rPr>
        <w:t xml:space="preserve">Ключові слова: </w:t>
      </w:r>
      <w:r w:rsidRPr="00464A79">
        <w:rPr>
          <w:color w:val="333333"/>
          <w:szCs w:val="28"/>
          <w:shd w:val="clear" w:color="auto" w:fill="FFFFFF"/>
        </w:rPr>
        <w:t xml:space="preserve">автор, </w:t>
      </w:r>
      <w:proofErr w:type="spellStart"/>
      <w:r w:rsidR="00464A79" w:rsidRPr="00464A79">
        <w:rPr>
          <w:color w:val="333333"/>
          <w:szCs w:val="28"/>
          <w:shd w:val="clear" w:color="auto" w:fill="FFFFFF"/>
        </w:rPr>
        <w:t>наративна</w:t>
      </w:r>
      <w:proofErr w:type="spellEnd"/>
      <w:r w:rsidR="00464A79" w:rsidRPr="00464A79">
        <w:rPr>
          <w:color w:val="333333"/>
          <w:szCs w:val="28"/>
          <w:shd w:val="clear" w:color="auto" w:fill="FFFFFF"/>
        </w:rPr>
        <w:t xml:space="preserve"> дистанція, </w:t>
      </w:r>
      <w:proofErr w:type="spellStart"/>
      <w:r w:rsidR="00382813">
        <w:rPr>
          <w:color w:val="333333"/>
          <w:szCs w:val="28"/>
          <w:shd w:val="clear" w:color="auto" w:fill="FFFFFF"/>
          <w:lang w:val="ru-RU"/>
        </w:rPr>
        <w:t>наратор</w:t>
      </w:r>
      <w:proofErr w:type="spellEnd"/>
      <w:r w:rsidR="00382813">
        <w:rPr>
          <w:color w:val="333333"/>
          <w:szCs w:val="28"/>
          <w:shd w:val="clear" w:color="auto" w:fill="FFFFFF"/>
          <w:lang w:val="ru-RU"/>
        </w:rPr>
        <w:t xml:space="preserve">, </w:t>
      </w:r>
      <w:r w:rsidR="00464A79" w:rsidRPr="00464A79">
        <w:rPr>
          <w:color w:val="333333"/>
          <w:szCs w:val="28"/>
          <w:shd w:val="clear" w:color="auto" w:fill="FFFFFF"/>
        </w:rPr>
        <w:t xml:space="preserve">текст, читач, </w:t>
      </w:r>
      <w:proofErr w:type="spellStart"/>
      <w:r w:rsidR="00464A79" w:rsidRPr="00464A79">
        <w:rPr>
          <w:color w:val="333333"/>
          <w:szCs w:val="28"/>
          <w:shd w:val="clear" w:color="auto" w:fill="FFFFFF"/>
        </w:rPr>
        <w:t>фокалізація</w:t>
      </w:r>
      <w:proofErr w:type="spellEnd"/>
      <w:r w:rsidR="00464A79" w:rsidRPr="00464A79">
        <w:rPr>
          <w:color w:val="333333"/>
          <w:szCs w:val="28"/>
          <w:shd w:val="clear" w:color="auto" w:fill="FFFFFF"/>
        </w:rPr>
        <w:t>.</w:t>
      </w:r>
    </w:p>
    <w:p w:rsidR="00464A79" w:rsidRPr="00464A79" w:rsidRDefault="00464A79" w:rsidP="00464A79">
      <w:pPr>
        <w:spacing w:line="240" w:lineRule="auto"/>
        <w:rPr>
          <w:color w:val="333333"/>
          <w:szCs w:val="28"/>
          <w:shd w:val="clear" w:color="auto" w:fill="FFFFFF"/>
          <w:lang w:val="ru-RU"/>
        </w:rPr>
      </w:pPr>
      <w:r w:rsidRPr="00464A79">
        <w:rPr>
          <w:color w:val="333333"/>
          <w:szCs w:val="28"/>
          <w:shd w:val="clear" w:color="auto" w:fill="FFFFFF"/>
        </w:rPr>
        <w:t xml:space="preserve">В </w:t>
      </w:r>
      <w:r w:rsidRPr="00464A79">
        <w:rPr>
          <w:color w:val="333333"/>
          <w:szCs w:val="28"/>
          <w:shd w:val="clear" w:color="auto" w:fill="FFFFFF"/>
          <w:lang w:val="ru-RU"/>
        </w:rPr>
        <w:t xml:space="preserve">статье </w:t>
      </w:r>
      <w:r w:rsidRPr="00464A79">
        <w:rPr>
          <w:color w:val="333333"/>
          <w:szCs w:val="28"/>
          <w:shd w:val="clear" w:color="auto" w:fill="FFFFFF"/>
        </w:rPr>
        <w:t>“</w:t>
      </w:r>
      <w:proofErr w:type="spellStart"/>
      <w:r w:rsidRPr="00464A79">
        <w:rPr>
          <w:color w:val="333333"/>
          <w:szCs w:val="28"/>
          <w:shd w:val="clear" w:color="auto" w:fill="FFFFFF"/>
          <w:lang w:val="ru-RU"/>
        </w:rPr>
        <w:t>Фокализация</w:t>
      </w:r>
      <w:proofErr w:type="spellEnd"/>
      <w:r w:rsidRPr="00464A79">
        <w:rPr>
          <w:color w:val="333333"/>
          <w:szCs w:val="28"/>
          <w:shd w:val="clear" w:color="auto" w:fill="FFFFFF"/>
          <w:lang w:val="ru-RU"/>
        </w:rPr>
        <w:t xml:space="preserve"> и сокращение </w:t>
      </w:r>
      <w:proofErr w:type="spellStart"/>
      <w:r w:rsidRPr="00464A79">
        <w:rPr>
          <w:color w:val="333333"/>
          <w:szCs w:val="28"/>
          <w:shd w:val="clear" w:color="auto" w:fill="FFFFFF"/>
          <w:lang w:val="ru-RU"/>
        </w:rPr>
        <w:t>нарративной</w:t>
      </w:r>
      <w:proofErr w:type="spellEnd"/>
      <w:r w:rsidRPr="00464A79">
        <w:rPr>
          <w:color w:val="333333"/>
          <w:szCs w:val="28"/>
          <w:shd w:val="clear" w:color="auto" w:fill="FFFFFF"/>
          <w:lang w:val="ru-RU"/>
        </w:rPr>
        <w:t xml:space="preserve"> дистанции в художественном тексте</w:t>
      </w:r>
      <w:r w:rsidRPr="00464A79">
        <w:rPr>
          <w:color w:val="333333"/>
          <w:szCs w:val="28"/>
          <w:shd w:val="clear" w:color="auto" w:fill="FFFFFF"/>
        </w:rPr>
        <w:t>”</w:t>
      </w:r>
      <w:r w:rsidRPr="00464A79">
        <w:rPr>
          <w:color w:val="333333"/>
          <w:szCs w:val="28"/>
          <w:shd w:val="clear" w:color="auto" w:fill="FFFFFF"/>
          <w:lang w:val="ru-RU"/>
        </w:rPr>
        <w:t xml:space="preserve"> проанализировано влияние психологической и пространственно-временной </w:t>
      </w:r>
      <w:proofErr w:type="spellStart"/>
      <w:r w:rsidRPr="00464A79">
        <w:rPr>
          <w:color w:val="333333"/>
          <w:szCs w:val="28"/>
          <w:shd w:val="clear" w:color="auto" w:fill="FFFFFF"/>
          <w:lang w:val="ru-RU"/>
        </w:rPr>
        <w:t>фокализации</w:t>
      </w:r>
      <w:proofErr w:type="spellEnd"/>
      <w:r w:rsidRPr="00464A79">
        <w:rPr>
          <w:color w:val="333333"/>
          <w:szCs w:val="28"/>
          <w:shd w:val="clear" w:color="auto" w:fill="FFFFFF"/>
          <w:lang w:val="ru-RU"/>
        </w:rPr>
        <w:t xml:space="preserve"> на минимизацию </w:t>
      </w:r>
      <w:proofErr w:type="spellStart"/>
      <w:r w:rsidRPr="00464A79">
        <w:rPr>
          <w:color w:val="333333"/>
          <w:szCs w:val="28"/>
          <w:shd w:val="clear" w:color="auto" w:fill="FFFFFF"/>
          <w:lang w:val="ru-RU"/>
        </w:rPr>
        <w:t>нарративной</w:t>
      </w:r>
      <w:proofErr w:type="spellEnd"/>
      <w:r w:rsidRPr="00464A79">
        <w:rPr>
          <w:color w:val="333333"/>
          <w:szCs w:val="28"/>
          <w:shd w:val="clear" w:color="auto" w:fill="FFFFFF"/>
          <w:lang w:val="ru-RU"/>
        </w:rPr>
        <w:t xml:space="preserve"> дистанции между автором и читателем художественного текста.</w:t>
      </w:r>
    </w:p>
    <w:p w:rsidR="00464A79" w:rsidRPr="00464A79" w:rsidRDefault="00464A79" w:rsidP="00464A79">
      <w:pPr>
        <w:spacing w:line="240" w:lineRule="auto"/>
        <w:rPr>
          <w:color w:val="333333"/>
          <w:szCs w:val="28"/>
          <w:shd w:val="clear" w:color="auto" w:fill="FFFFFF"/>
        </w:rPr>
      </w:pPr>
      <w:proofErr w:type="spellStart"/>
      <w:r w:rsidRPr="00464A79">
        <w:rPr>
          <w:b/>
          <w:color w:val="333333"/>
          <w:szCs w:val="28"/>
          <w:shd w:val="clear" w:color="auto" w:fill="FFFFFF"/>
        </w:rPr>
        <w:t>Ключевые</w:t>
      </w:r>
      <w:proofErr w:type="spellEnd"/>
      <w:r w:rsidRPr="00464A79">
        <w:rPr>
          <w:b/>
          <w:color w:val="333333"/>
          <w:szCs w:val="28"/>
          <w:shd w:val="clear" w:color="auto" w:fill="FFFFFF"/>
        </w:rPr>
        <w:t xml:space="preserve"> слова:</w:t>
      </w:r>
      <w:r w:rsidRPr="00464A79">
        <w:rPr>
          <w:color w:val="333333"/>
          <w:szCs w:val="28"/>
          <w:shd w:val="clear" w:color="auto" w:fill="FFFFFF"/>
        </w:rPr>
        <w:t xml:space="preserve"> автор, </w:t>
      </w:r>
      <w:proofErr w:type="spellStart"/>
      <w:r w:rsidRPr="00464A79">
        <w:rPr>
          <w:color w:val="333333"/>
          <w:szCs w:val="28"/>
          <w:shd w:val="clear" w:color="auto" w:fill="FFFFFF"/>
        </w:rPr>
        <w:t>нарративная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дистанция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="00382813">
        <w:rPr>
          <w:color w:val="333333"/>
          <w:szCs w:val="28"/>
          <w:shd w:val="clear" w:color="auto" w:fill="FFFFFF"/>
          <w:lang w:val="ru-RU"/>
        </w:rPr>
        <w:t>нарратор</w:t>
      </w:r>
      <w:proofErr w:type="spellEnd"/>
      <w:r w:rsidR="00382813">
        <w:rPr>
          <w:color w:val="333333"/>
          <w:szCs w:val="28"/>
          <w:shd w:val="clear" w:color="auto" w:fill="FFFFFF"/>
          <w:lang w:val="ru-RU"/>
        </w:rPr>
        <w:t xml:space="preserve">, </w:t>
      </w:r>
      <w:r w:rsidRPr="00464A79">
        <w:rPr>
          <w:color w:val="333333"/>
          <w:szCs w:val="28"/>
          <w:shd w:val="clear" w:color="auto" w:fill="FFFFFF"/>
        </w:rPr>
        <w:t xml:space="preserve">текст, </w:t>
      </w:r>
      <w:proofErr w:type="spellStart"/>
      <w:r w:rsidRPr="00464A79">
        <w:rPr>
          <w:color w:val="333333"/>
          <w:szCs w:val="28"/>
          <w:shd w:val="clear" w:color="auto" w:fill="FFFFFF"/>
        </w:rPr>
        <w:t>читатель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464A79">
        <w:rPr>
          <w:color w:val="333333"/>
          <w:szCs w:val="28"/>
          <w:shd w:val="clear" w:color="auto" w:fill="FFFFFF"/>
        </w:rPr>
        <w:t>фокализация</w:t>
      </w:r>
      <w:proofErr w:type="spellEnd"/>
      <w:r w:rsidRPr="00464A79">
        <w:rPr>
          <w:color w:val="333333"/>
          <w:szCs w:val="28"/>
          <w:shd w:val="clear" w:color="auto" w:fill="FFFFFF"/>
        </w:rPr>
        <w:t>.</w:t>
      </w:r>
    </w:p>
    <w:p w:rsidR="00464A79" w:rsidRPr="00464A79" w:rsidRDefault="00464A79" w:rsidP="00464A79">
      <w:pPr>
        <w:spacing w:line="240" w:lineRule="auto"/>
        <w:rPr>
          <w:color w:val="333333"/>
          <w:szCs w:val="28"/>
          <w:shd w:val="clear" w:color="auto" w:fill="FFFFFF"/>
        </w:rPr>
      </w:pPr>
      <w:r w:rsidRPr="00464A79">
        <w:rPr>
          <w:color w:val="333333"/>
          <w:szCs w:val="28"/>
          <w:shd w:val="clear" w:color="auto" w:fill="FFFFFF"/>
        </w:rPr>
        <w:t xml:space="preserve">The article “Focalization and Shortening of the Narrative Distance in Fiction Text” analyzes </w:t>
      </w:r>
      <w:proofErr w:type="spellStart"/>
      <w:r w:rsidRPr="00464A79">
        <w:rPr>
          <w:color w:val="333333"/>
          <w:szCs w:val="28"/>
          <w:shd w:val="clear" w:color="auto" w:fill="FFFFFF"/>
        </w:rPr>
        <w:t>the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influence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of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the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psychological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and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spatio-temporal </w:t>
      </w:r>
      <w:proofErr w:type="spellStart"/>
      <w:r w:rsidRPr="00464A79">
        <w:rPr>
          <w:color w:val="333333"/>
          <w:szCs w:val="28"/>
          <w:shd w:val="clear" w:color="auto" w:fill="FFFFFF"/>
        </w:rPr>
        <w:t>focalization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on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the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minimization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of the narrative distance in fiction text.</w:t>
      </w:r>
    </w:p>
    <w:p w:rsidR="00464A79" w:rsidRDefault="00464A79" w:rsidP="00464A79">
      <w:pPr>
        <w:spacing w:line="240" w:lineRule="auto"/>
        <w:rPr>
          <w:color w:val="333333"/>
          <w:szCs w:val="28"/>
          <w:shd w:val="clear" w:color="auto" w:fill="FFFFFF"/>
          <w:lang w:val="en-US"/>
        </w:rPr>
      </w:pPr>
      <w:proofErr w:type="spellStart"/>
      <w:r w:rsidRPr="00464A79">
        <w:rPr>
          <w:b/>
          <w:color w:val="333333"/>
          <w:szCs w:val="28"/>
          <w:shd w:val="clear" w:color="auto" w:fill="FFFFFF"/>
        </w:rPr>
        <w:t>Key</w:t>
      </w:r>
      <w:proofErr w:type="spellEnd"/>
      <w:r w:rsidRPr="00464A79">
        <w:rPr>
          <w:b/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b/>
          <w:color w:val="333333"/>
          <w:szCs w:val="28"/>
          <w:shd w:val="clear" w:color="auto" w:fill="FFFFFF"/>
        </w:rPr>
        <w:t>words</w:t>
      </w:r>
      <w:proofErr w:type="spellEnd"/>
      <w:r w:rsidRPr="00464A79">
        <w:rPr>
          <w:b/>
          <w:color w:val="333333"/>
          <w:szCs w:val="28"/>
          <w:shd w:val="clear" w:color="auto" w:fill="FFFFFF"/>
        </w:rPr>
        <w:t>:</w:t>
      </w:r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author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464A79">
        <w:rPr>
          <w:color w:val="333333"/>
          <w:szCs w:val="28"/>
          <w:shd w:val="clear" w:color="auto" w:fill="FFFFFF"/>
        </w:rPr>
        <w:t>focalization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464A79">
        <w:rPr>
          <w:color w:val="333333"/>
          <w:szCs w:val="28"/>
          <w:shd w:val="clear" w:color="auto" w:fill="FFFFFF"/>
        </w:rPr>
        <w:t>narrative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</w:t>
      </w:r>
      <w:proofErr w:type="spellStart"/>
      <w:r w:rsidRPr="00464A79">
        <w:rPr>
          <w:color w:val="333333"/>
          <w:szCs w:val="28"/>
          <w:shd w:val="clear" w:color="auto" w:fill="FFFFFF"/>
        </w:rPr>
        <w:t>distance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r w:rsidR="00382813">
        <w:rPr>
          <w:color w:val="333333"/>
          <w:szCs w:val="28"/>
          <w:shd w:val="clear" w:color="auto" w:fill="FFFFFF"/>
          <w:lang w:val="en-US"/>
        </w:rPr>
        <w:t xml:space="preserve">narrator, </w:t>
      </w:r>
      <w:proofErr w:type="spellStart"/>
      <w:r w:rsidRPr="00464A79">
        <w:rPr>
          <w:color w:val="333333"/>
          <w:szCs w:val="28"/>
          <w:shd w:val="clear" w:color="auto" w:fill="FFFFFF"/>
        </w:rPr>
        <w:t>reader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464A79">
        <w:rPr>
          <w:color w:val="333333"/>
          <w:szCs w:val="28"/>
          <w:shd w:val="clear" w:color="auto" w:fill="FFFFFF"/>
        </w:rPr>
        <w:t>text</w:t>
      </w:r>
      <w:proofErr w:type="spellEnd"/>
      <w:r w:rsidRPr="00464A79">
        <w:rPr>
          <w:color w:val="333333"/>
          <w:szCs w:val="28"/>
          <w:shd w:val="clear" w:color="auto" w:fill="FFFFFF"/>
        </w:rPr>
        <w:t>.</w:t>
      </w:r>
    </w:p>
    <w:p w:rsidR="00FA2F08" w:rsidRPr="00FA2F08" w:rsidRDefault="00FA2F08" w:rsidP="00464A79">
      <w:pPr>
        <w:spacing w:line="240" w:lineRule="auto"/>
        <w:rPr>
          <w:color w:val="333333"/>
          <w:szCs w:val="28"/>
          <w:shd w:val="clear" w:color="auto" w:fill="FFFFFF"/>
          <w:lang w:val="en-US"/>
        </w:rPr>
      </w:pPr>
    </w:p>
    <w:p w:rsidR="00DE397F" w:rsidRPr="005315C9" w:rsidRDefault="00DE397F" w:rsidP="00464A79">
      <w:pPr>
        <w:spacing w:line="240" w:lineRule="auto"/>
        <w:rPr>
          <w:szCs w:val="28"/>
        </w:rPr>
      </w:pPr>
      <w:r w:rsidRPr="00464A79">
        <w:rPr>
          <w:color w:val="333333"/>
          <w:szCs w:val="28"/>
          <w:shd w:val="clear" w:color="auto" w:fill="FFFFFF"/>
        </w:rPr>
        <w:t xml:space="preserve">Художній текст як мовленнєвий твір, що передає певну інформацію, </w:t>
      </w:r>
      <w:proofErr w:type="spellStart"/>
      <w:r w:rsidRPr="00464A79">
        <w:rPr>
          <w:color w:val="333333"/>
          <w:szCs w:val="28"/>
          <w:shd w:val="clear" w:color="auto" w:fill="FFFFFF"/>
        </w:rPr>
        <w:t>організується</w:t>
      </w:r>
      <w:proofErr w:type="spellEnd"/>
      <w:r w:rsidRPr="00464A79">
        <w:rPr>
          <w:color w:val="333333"/>
          <w:szCs w:val="28"/>
          <w:shd w:val="clear" w:color="auto" w:fill="FFFFFF"/>
        </w:rPr>
        <w:t xml:space="preserve"> суб’єктом мовлення – автором, його особистістю. Проте, не існує прямої</w:t>
      </w:r>
      <w:r w:rsidRPr="005315C9">
        <w:rPr>
          <w:szCs w:val="28"/>
        </w:rPr>
        <w:t xml:space="preserve"> відповідності між мовцем у розмовному мовленні й автором-творцем художнього тексту. У комунікативних ситуаціях рецепції художнього тексту автор відмежований від свого висловлювання, що ускладнює процес сприйняття. Читач має безпосередню справу лише з текстом, а з його творцем він пов'язаний опосередковано,  через ступінь відображення останнього в ньому </w:t>
      </w:r>
      <w:r w:rsidR="00ED1CDA" w:rsidRPr="00BD0818">
        <w:rPr>
          <w:szCs w:val="28"/>
        </w:rPr>
        <w:t>[</w:t>
      </w:r>
      <w:proofErr w:type="spellStart"/>
      <w:r w:rsidR="00ED1CDA" w:rsidRPr="00BD0818">
        <w:rPr>
          <w:szCs w:val="28"/>
        </w:rPr>
        <w:t>Лотман</w:t>
      </w:r>
      <w:proofErr w:type="spellEnd"/>
      <w:r w:rsidR="00ED1CDA" w:rsidRPr="00BD0818">
        <w:rPr>
          <w:szCs w:val="28"/>
        </w:rPr>
        <w:t xml:space="preserve"> 2000</w:t>
      </w:r>
      <w:r w:rsidRPr="00BD0818">
        <w:rPr>
          <w:szCs w:val="28"/>
        </w:rPr>
        <w:t>, 384].</w:t>
      </w:r>
      <w:r w:rsidRPr="005315C9">
        <w:rPr>
          <w:szCs w:val="28"/>
        </w:rPr>
        <w:t xml:space="preserve"> Автор і читач не мають спільного дійсного моменту і дійсного поля зору. Отже, проблема художньої психологічної</w:t>
      </w:r>
      <w:r w:rsidR="00DD0CC1" w:rsidRPr="005315C9">
        <w:rPr>
          <w:szCs w:val="28"/>
        </w:rPr>
        <w:t>, просторової та часової близькості</w:t>
      </w:r>
      <w:r w:rsidRPr="005315C9">
        <w:rPr>
          <w:szCs w:val="28"/>
        </w:rPr>
        <w:t xml:space="preserve"> виявляється надзвичайно </w:t>
      </w:r>
      <w:r w:rsidRPr="005315C9">
        <w:rPr>
          <w:b/>
          <w:szCs w:val="28"/>
        </w:rPr>
        <w:t>актуальною</w:t>
      </w:r>
      <w:r w:rsidRPr="005315C9">
        <w:rPr>
          <w:szCs w:val="28"/>
        </w:rPr>
        <w:t xml:space="preserve"> для нашого дослідження скорочення </w:t>
      </w:r>
      <w:proofErr w:type="spellStart"/>
      <w:r w:rsidRPr="005315C9">
        <w:rPr>
          <w:szCs w:val="28"/>
          <w:lang w:val="ru-RU"/>
        </w:rPr>
        <w:t>наративно</w:t>
      </w:r>
      <w:proofErr w:type="spellEnd"/>
      <w:r w:rsidRPr="005315C9">
        <w:rPr>
          <w:szCs w:val="28"/>
        </w:rPr>
        <w:t>ї дистанції між автором та читачем.</w:t>
      </w:r>
    </w:p>
    <w:p w:rsidR="00DE397F" w:rsidRPr="005315C9" w:rsidRDefault="00DE397F" w:rsidP="00464A79">
      <w:pPr>
        <w:spacing w:line="240" w:lineRule="auto"/>
        <w:rPr>
          <w:szCs w:val="28"/>
        </w:rPr>
      </w:pPr>
      <w:r w:rsidRPr="005315C9">
        <w:rPr>
          <w:szCs w:val="28"/>
        </w:rPr>
        <w:t xml:space="preserve">Автор художнього тексту є естетичним суб’єктом, який активно виявляє свій намір, позицію та оцінку зображуваної дійсності. Суб’єкт мовлення ставить перед собою “художнє завдання” – ціннісну орієнтацію, </w:t>
      </w:r>
      <w:r w:rsidRPr="005315C9">
        <w:rPr>
          <w:szCs w:val="28"/>
        </w:rPr>
        <w:lastRenderedPageBreak/>
        <w:t xml:space="preserve">тотожну емоційно-вольовій установці та сфері художньої зацікавленості автора, його творчому особистісному ставленню до предмета зображення. Автор апріорі має надмір знання і “бачення”, а тому весь світ буття тексту просякнутий його свідомістю. “Акт читання завжди включає момент бачення тексту через перспективу, що безперервно перебуває в русі, пов’язуючи різні факти” </w:t>
      </w:r>
      <w:r w:rsidR="00A33CA1" w:rsidRPr="00BD0818">
        <w:rPr>
          <w:szCs w:val="28"/>
        </w:rPr>
        <w:t>[</w:t>
      </w:r>
      <w:proofErr w:type="spellStart"/>
      <w:r w:rsidR="00A33CA1" w:rsidRPr="00BD0818">
        <w:rPr>
          <w:szCs w:val="28"/>
        </w:rPr>
        <w:t>Ізер</w:t>
      </w:r>
      <w:proofErr w:type="spellEnd"/>
      <w:r w:rsidR="00A33CA1" w:rsidRPr="00BD0818">
        <w:rPr>
          <w:szCs w:val="28"/>
        </w:rPr>
        <w:t xml:space="preserve"> 1996,</w:t>
      </w:r>
      <w:r w:rsidRPr="00BD0818">
        <w:rPr>
          <w:szCs w:val="28"/>
        </w:rPr>
        <w:t xml:space="preserve"> 267]</w:t>
      </w:r>
      <w:r w:rsidRPr="005315C9">
        <w:rPr>
          <w:szCs w:val="28"/>
        </w:rPr>
        <w:t xml:space="preserve"> і так конструює його багатовимірний простір </w:t>
      </w:r>
      <w:r w:rsidR="00A33CA1" w:rsidRPr="00BD0818">
        <w:rPr>
          <w:szCs w:val="28"/>
        </w:rPr>
        <w:t>[</w:t>
      </w:r>
      <w:proofErr w:type="spellStart"/>
      <w:r w:rsidR="00A33CA1" w:rsidRPr="00BD0818">
        <w:rPr>
          <w:szCs w:val="28"/>
        </w:rPr>
        <w:t>Бєлєхова</w:t>
      </w:r>
      <w:proofErr w:type="spellEnd"/>
      <w:r w:rsidR="00A33CA1" w:rsidRPr="00BD0818">
        <w:rPr>
          <w:szCs w:val="28"/>
        </w:rPr>
        <w:t xml:space="preserve"> 2002,</w:t>
      </w:r>
      <w:r w:rsidRPr="00BD0818">
        <w:rPr>
          <w:szCs w:val="28"/>
        </w:rPr>
        <w:t xml:space="preserve"> 347].</w:t>
      </w:r>
    </w:p>
    <w:p w:rsidR="00DE397F" w:rsidRPr="005315C9" w:rsidRDefault="00DE397F" w:rsidP="00464A79">
      <w:pPr>
        <w:spacing w:line="240" w:lineRule="auto"/>
        <w:rPr>
          <w:rFonts w:eastAsia="Times New Roman"/>
          <w:szCs w:val="28"/>
        </w:rPr>
      </w:pPr>
      <w:r w:rsidRPr="005315C9">
        <w:rPr>
          <w:color w:val="000000"/>
          <w:szCs w:val="28"/>
        </w:rPr>
        <w:t>М.М. Бахтін взагалі розуміє автора як певну точку зору на дійсність, п</w:t>
      </w:r>
      <w:r w:rsidRPr="005315C9">
        <w:rPr>
          <w:szCs w:val="28"/>
        </w:rPr>
        <w:t xml:space="preserve">ри цьому діалогічні відношення висловлювань є зміною “смислових позицій”, </w:t>
      </w:r>
      <w:r w:rsidRPr="005315C9">
        <w:rPr>
          <w:rFonts w:eastAsia="Times New Roman"/>
          <w:szCs w:val="28"/>
        </w:rPr>
        <w:t xml:space="preserve">головною функцією якої є передавати ставлення автора до </w:t>
      </w:r>
      <w:r w:rsidRPr="00BD0818">
        <w:rPr>
          <w:rFonts w:eastAsia="Times New Roman"/>
          <w:szCs w:val="28"/>
        </w:rPr>
        <w:t xml:space="preserve">оповідання </w:t>
      </w:r>
      <w:r w:rsidRPr="00BD0818">
        <w:rPr>
          <w:color w:val="000000"/>
          <w:szCs w:val="28"/>
        </w:rPr>
        <w:t>[</w:t>
      </w:r>
      <w:proofErr w:type="spellStart"/>
      <w:r w:rsidR="00A33CA1" w:rsidRPr="00BD0818">
        <w:rPr>
          <w:rFonts w:eastAsia="TimesNewRoman"/>
          <w:szCs w:val="28"/>
        </w:rPr>
        <w:t>Бахтин</w:t>
      </w:r>
      <w:proofErr w:type="spellEnd"/>
      <w:r w:rsidR="00BD0818" w:rsidRPr="00BD0818">
        <w:rPr>
          <w:rFonts w:eastAsia="TimesNewRoman"/>
          <w:szCs w:val="28"/>
        </w:rPr>
        <w:t xml:space="preserve"> </w:t>
      </w:r>
      <w:r w:rsidR="00A33CA1" w:rsidRPr="00BD0818">
        <w:rPr>
          <w:rFonts w:eastAsia="TimesNewRoman"/>
          <w:szCs w:val="28"/>
        </w:rPr>
        <w:t>1979,</w:t>
      </w:r>
      <w:r w:rsidRPr="00BD0818">
        <w:rPr>
          <w:rFonts w:eastAsia="TimesNewRoman"/>
          <w:szCs w:val="28"/>
        </w:rPr>
        <w:t xml:space="preserve"> </w:t>
      </w:r>
      <w:r w:rsidRPr="00BD0818">
        <w:rPr>
          <w:color w:val="000000"/>
          <w:szCs w:val="28"/>
        </w:rPr>
        <w:t>363–364]</w:t>
      </w:r>
      <w:r w:rsidRPr="00BD0818">
        <w:rPr>
          <w:rFonts w:eastAsia="Times New Roman"/>
          <w:szCs w:val="28"/>
        </w:rPr>
        <w:t>.</w:t>
      </w:r>
      <w:r w:rsidRPr="005315C9">
        <w:rPr>
          <w:rFonts w:eastAsia="Times New Roman"/>
          <w:szCs w:val="28"/>
        </w:rPr>
        <w:t xml:space="preserve"> </w:t>
      </w:r>
    </w:p>
    <w:p w:rsidR="00DE397F" w:rsidRPr="005315C9" w:rsidRDefault="00DE397F" w:rsidP="00464A79">
      <w:pPr>
        <w:suppressAutoHyphens/>
        <w:spacing w:line="240" w:lineRule="auto"/>
        <w:rPr>
          <w:rFonts w:eastAsia="Times New Roman"/>
          <w:szCs w:val="28"/>
        </w:rPr>
      </w:pPr>
      <w:r w:rsidRPr="005315C9">
        <w:rPr>
          <w:rFonts w:eastAsia="Times New Roman"/>
          <w:szCs w:val="28"/>
        </w:rPr>
        <w:t xml:space="preserve">Ми, слідом за </w:t>
      </w:r>
      <w:proofErr w:type="spellStart"/>
      <w:r w:rsidRPr="005315C9">
        <w:rPr>
          <w:rFonts w:eastAsia="Times New Roman"/>
          <w:szCs w:val="28"/>
        </w:rPr>
        <w:t>Ж. Женет</w:t>
      </w:r>
      <w:proofErr w:type="spellEnd"/>
      <w:r w:rsidRPr="005315C9">
        <w:rPr>
          <w:rFonts w:eastAsia="Times New Roman"/>
          <w:szCs w:val="28"/>
        </w:rPr>
        <w:t>том, використовуємо термін “</w:t>
      </w:r>
      <w:proofErr w:type="spellStart"/>
      <w:r w:rsidRPr="005315C9">
        <w:rPr>
          <w:rFonts w:eastAsia="Times New Roman"/>
          <w:szCs w:val="28"/>
        </w:rPr>
        <w:t>фокалізація</w:t>
      </w:r>
      <w:proofErr w:type="spellEnd"/>
      <w:r w:rsidRPr="005315C9">
        <w:rPr>
          <w:rFonts w:eastAsia="Times New Roman"/>
          <w:szCs w:val="28"/>
        </w:rPr>
        <w:t xml:space="preserve">”, щоб уникнути специфічних візуальних конотацій, характерних для терміна “точка зору”. На нашу думку, поняття </w:t>
      </w:r>
      <w:proofErr w:type="spellStart"/>
      <w:r w:rsidRPr="005315C9">
        <w:rPr>
          <w:rFonts w:eastAsia="Times New Roman"/>
          <w:szCs w:val="28"/>
        </w:rPr>
        <w:t>фокалізації</w:t>
      </w:r>
      <w:proofErr w:type="spellEnd"/>
      <w:r w:rsidRPr="005315C9">
        <w:rPr>
          <w:rFonts w:eastAsia="Times New Roman"/>
          <w:szCs w:val="28"/>
        </w:rPr>
        <w:t xml:space="preserve"> не вичерпується лише представленням зорової перспективи, а навпаки, є потужним джерелом передачі психологічних, соціальних, культурних орієнтирів автора.</w:t>
      </w:r>
    </w:p>
    <w:p w:rsidR="00EC6ACF" w:rsidRPr="005315C9" w:rsidRDefault="00DE397F" w:rsidP="00464A79">
      <w:pPr>
        <w:spacing w:line="240" w:lineRule="auto"/>
        <w:rPr>
          <w:szCs w:val="28"/>
        </w:rPr>
      </w:pPr>
      <w:r w:rsidRPr="005315C9">
        <w:rPr>
          <w:b/>
          <w:szCs w:val="28"/>
        </w:rPr>
        <w:t>Мета</w:t>
      </w:r>
      <w:r w:rsidRPr="005315C9">
        <w:rPr>
          <w:szCs w:val="28"/>
        </w:rPr>
        <w:t xml:space="preserve"> статті полягає у аналізі впливу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на скорочення </w:t>
      </w:r>
      <w:proofErr w:type="spellStart"/>
      <w:r w:rsidRPr="005315C9">
        <w:rPr>
          <w:szCs w:val="28"/>
        </w:rPr>
        <w:t>наративної</w:t>
      </w:r>
      <w:proofErr w:type="spellEnd"/>
      <w:r w:rsidRPr="005315C9">
        <w:rPr>
          <w:szCs w:val="28"/>
        </w:rPr>
        <w:t xml:space="preserve"> дистанції між автором та читачем</w:t>
      </w:r>
      <w:r w:rsidR="00382813">
        <w:rPr>
          <w:szCs w:val="28"/>
        </w:rPr>
        <w:t xml:space="preserve"> художнього тексту</w:t>
      </w:r>
      <w:r w:rsidRPr="005315C9">
        <w:rPr>
          <w:szCs w:val="28"/>
        </w:rPr>
        <w:t xml:space="preserve">, що передбачає розв’язання таких </w:t>
      </w:r>
      <w:r w:rsidRPr="005315C9">
        <w:rPr>
          <w:b/>
          <w:szCs w:val="28"/>
        </w:rPr>
        <w:t>завдань</w:t>
      </w:r>
      <w:r w:rsidRPr="005315C9">
        <w:rPr>
          <w:szCs w:val="28"/>
        </w:rPr>
        <w:t xml:space="preserve">, як визначення ролі психологічної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у процесі скорочення наривної дистанції між автором та читачем, а також демонстрації залежності </w:t>
      </w:r>
      <w:proofErr w:type="spellStart"/>
      <w:r w:rsidRPr="005315C9">
        <w:rPr>
          <w:szCs w:val="28"/>
        </w:rPr>
        <w:t>наративної</w:t>
      </w:r>
      <w:proofErr w:type="spellEnd"/>
      <w:r w:rsidRPr="005315C9">
        <w:rPr>
          <w:szCs w:val="28"/>
        </w:rPr>
        <w:t xml:space="preserve"> дистанції від просторового та часового фокусу твору. Об’єктом дослідження обрано короткі оповідання</w:t>
      </w:r>
      <w:r w:rsidR="00382813">
        <w:rPr>
          <w:szCs w:val="28"/>
        </w:rPr>
        <w:t xml:space="preserve"> О. Генрі</w:t>
      </w:r>
      <w:r w:rsidR="00082E84">
        <w:rPr>
          <w:szCs w:val="28"/>
        </w:rPr>
        <w:t>,</w:t>
      </w:r>
      <w:r w:rsidR="00382813">
        <w:rPr>
          <w:szCs w:val="28"/>
        </w:rPr>
        <w:t xml:space="preserve"> </w:t>
      </w:r>
      <w:proofErr w:type="spellStart"/>
      <w:r w:rsidR="00382813">
        <w:rPr>
          <w:szCs w:val="28"/>
        </w:rPr>
        <w:t>С. Мо</w:t>
      </w:r>
      <w:proofErr w:type="spellEnd"/>
      <w:r w:rsidR="00382813">
        <w:rPr>
          <w:szCs w:val="28"/>
        </w:rPr>
        <w:t>ема</w:t>
      </w:r>
      <w:r w:rsidR="00082E84">
        <w:rPr>
          <w:szCs w:val="28"/>
        </w:rPr>
        <w:t xml:space="preserve"> та </w:t>
      </w:r>
      <w:proofErr w:type="spellStart"/>
      <w:r w:rsidR="00082E84">
        <w:rPr>
          <w:szCs w:val="28"/>
        </w:rPr>
        <w:t>К. Менсф</w:t>
      </w:r>
      <w:proofErr w:type="spellEnd"/>
      <w:r w:rsidR="00082E84">
        <w:rPr>
          <w:szCs w:val="28"/>
        </w:rPr>
        <w:t>і</w:t>
      </w:r>
      <w:r w:rsidR="00BD0818">
        <w:rPr>
          <w:szCs w:val="28"/>
        </w:rPr>
        <w:t>л</w:t>
      </w:r>
      <w:r w:rsidR="00082E84">
        <w:rPr>
          <w:szCs w:val="28"/>
        </w:rPr>
        <w:t>д</w:t>
      </w:r>
      <w:r w:rsidRPr="005315C9">
        <w:rPr>
          <w:szCs w:val="28"/>
        </w:rPr>
        <w:t xml:space="preserve">. </w:t>
      </w:r>
    </w:p>
    <w:p w:rsidR="00DE397F" w:rsidRPr="005315C9" w:rsidRDefault="00DE397F" w:rsidP="00464A79">
      <w:pPr>
        <w:spacing w:line="240" w:lineRule="auto"/>
        <w:rPr>
          <w:szCs w:val="28"/>
        </w:rPr>
      </w:pPr>
      <w:r w:rsidRPr="005315C9">
        <w:rPr>
          <w:rFonts w:eastAsia="Times New Roman"/>
          <w:szCs w:val="28"/>
        </w:rPr>
        <w:t xml:space="preserve">Основи </w:t>
      </w:r>
      <w:proofErr w:type="spellStart"/>
      <w:r w:rsidRPr="005315C9">
        <w:rPr>
          <w:rFonts w:eastAsia="Times New Roman"/>
          <w:szCs w:val="28"/>
        </w:rPr>
        <w:t>фокалізації</w:t>
      </w:r>
      <w:proofErr w:type="spellEnd"/>
      <w:r w:rsidRPr="005315C9">
        <w:rPr>
          <w:rFonts w:eastAsia="Times New Roman"/>
          <w:szCs w:val="28"/>
        </w:rPr>
        <w:t xml:space="preserve"> як підходу до проблеми зорової перспективи у творах словесного мистецтва були закладені </w:t>
      </w:r>
      <w:proofErr w:type="spellStart"/>
      <w:r w:rsidRPr="005315C9">
        <w:rPr>
          <w:rFonts w:eastAsia="Times New Roman"/>
          <w:szCs w:val="28"/>
        </w:rPr>
        <w:t>Ж. Пуйо</w:t>
      </w:r>
      <w:proofErr w:type="spellEnd"/>
      <w:r w:rsidRPr="005315C9">
        <w:rPr>
          <w:rFonts w:eastAsia="Times New Roman"/>
          <w:szCs w:val="28"/>
        </w:rPr>
        <w:t xml:space="preserve">ном </w:t>
      </w:r>
      <w:r w:rsidR="00A33CA1" w:rsidRPr="00BD0818">
        <w:rPr>
          <w:rFonts w:eastAsia="Times New Roman"/>
          <w:szCs w:val="28"/>
        </w:rPr>
        <w:t>[</w:t>
      </w:r>
      <w:proofErr w:type="spellStart"/>
      <w:r w:rsidR="00A33CA1" w:rsidRPr="00BD0818">
        <w:rPr>
          <w:szCs w:val="28"/>
        </w:rPr>
        <w:t>Pouillon</w:t>
      </w:r>
      <w:proofErr w:type="spellEnd"/>
      <w:r w:rsidR="00A33CA1" w:rsidRPr="00BD0818">
        <w:rPr>
          <w:szCs w:val="28"/>
        </w:rPr>
        <w:t xml:space="preserve"> 1974</w:t>
      </w:r>
      <w:r w:rsidRPr="00BD0818">
        <w:rPr>
          <w:rFonts w:eastAsia="Times New Roman"/>
          <w:szCs w:val="28"/>
        </w:rPr>
        <w:t>,</w:t>
      </w:r>
      <w:r w:rsidR="00A33CA1" w:rsidRPr="00BD0818">
        <w:rPr>
          <w:rFonts w:eastAsia="Times New Roman"/>
          <w:szCs w:val="28"/>
        </w:rPr>
        <w:t xml:space="preserve"> </w:t>
      </w:r>
      <w:r w:rsidRPr="00BD0818">
        <w:rPr>
          <w:rFonts w:eastAsia="Times New Roman"/>
          <w:szCs w:val="28"/>
        </w:rPr>
        <w:t>79].</w:t>
      </w:r>
      <w:r w:rsidRPr="005315C9">
        <w:rPr>
          <w:rFonts w:eastAsia="Times New Roman"/>
          <w:szCs w:val="28"/>
        </w:rPr>
        <w:t xml:space="preserve"> Він виділяв два різновиди </w:t>
      </w:r>
      <w:proofErr w:type="spellStart"/>
      <w:r w:rsidRPr="005315C9">
        <w:rPr>
          <w:rFonts w:eastAsia="Times New Roman"/>
          <w:szCs w:val="28"/>
        </w:rPr>
        <w:t>наративного</w:t>
      </w:r>
      <w:proofErr w:type="spellEnd"/>
      <w:r w:rsidRPr="005315C9">
        <w:rPr>
          <w:rFonts w:eastAsia="Times New Roman"/>
          <w:szCs w:val="28"/>
        </w:rPr>
        <w:t xml:space="preserve"> “погляду”:</w:t>
      </w:r>
      <w:r w:rsidR="00DD0CC1" w:rsidRPr="005315C9">
        <w:rPr>
          <w:rFonts w:eastAsia="Times New Roman"/>
          <w:szCs w:val="28"/>
        </w:rPr>
        <w:t xml:space="preserve"> “зсередини” і “ззовні”; перший </w:t>
      </w:r>
      <w:r w:rsidRPr="005315C9">
        <w:rPr>
          <w:rFonts w:eastAsia="Times New Roman"/>
          <w:szCs w:val="28"/>
        </w:rPr>
        <w:t xml:space="preserve">– як саму психічну реальність, другий – як її об’єктивну маніфестацію. </w:t>
      </w:r>
      <w:r w:rsidR="00DD0CC1" w:rsidRPr="005315C9">
        <w:rPr>
          <w:rStyle w:val="apple-style-span"/>
          <w:color w:val="000000"/>
          <w:szCs w:val="28"/>
        </w:rPr>
        <w:t xml:space="preserve">В. </w:t>
      </w:r>
      <w:proofErr w:type="spellStart"/>
      <w:r w:rsidR="00DD0CC1" w:rsidRPr="005315C9">
        <w:rPr>
          <w:rStyle w:val="apple-style-span"/>
          <w:color w:val="000000"/>
          <w:szCs w:val="28"/>
        </w:rPr>
        <w:t>Шмід</w:t>
      </w:r>
      <w:proofErr w:type="spellEnd"/>
      <w:r w:rsidR="00DD0CC1" w:rsidRPr="005315C9">
        <w:rPr>
          <w:rStyle w:val="apple-style-span"/>
          <w:color w:val="000000"/>
          <w:szCs w:val="28"/>
        </w:rPr>
        <w:t xml:space="preserve"> розуміє</w:t>
      </w:r>
      <w:r w:rsidRPr="005315C9">
        <w:rPr>
          <w:rStyle w:val="apple-style-span"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color w:val="000000"/>
          <w:szCs w:val="28"/>
        </w:rPr>
        <w:t>фокалізацію</w:t>
      </w:r>
      <w:proofErr w:type="spellEnd"/>
      <w:r w:rsidRPr="005315C9">
        <w:rPr>
          <w:rStyle w:val="apple-style-span"/>
          <w:color w:val="000000"/>
          <w:szCs w:val="28"/>
        </w:rPr>
        <w:t xml:space="preserve"> як утворений зовнішніми та внутрішніми факторами вузол умов, що впливають на сприйняття і передачу подій у художньому тексті. Художня інформація, відома авторові, не підлягає вербальному оформленню, поки </w:t>
      </w:r>
      <w:proofErr w:type="spellStart"/>
      <w:r w:rsidRPr="005315C9">
        <w:rPr>
          <w:rStyle w:val="apple-style-span"/>
          <w:color w:val="000000"/>
          <w:szCs w:val="28"/>
        </w:rPr>
        <w:t>наративний</w:t>
      </w:r>
      <w:proofErr w:type="spellEnd"/>
      <w:r w:rsidRPr="005315C9">
        <w:rPr>
          <w:rStyle w:val="apple-style-span"/>
          <w:color w:val="000000"/>
          <w:szCs w:val="28"/>
        </w:rPr>
        <w:t xml:space="preserve"> матеріал не стає об’єктом чийогось “зору”. Текст, повідомлення, виникають тільки з відбором окремих елементів із безмежної кількості елементів, притаманних подіям. Такий відбір завжди послуговується певною точкою зору </w:t>
      </w:r>
      <w:r w:rsidR="00A33CA1" w:rsidRPr="00BD0818">
        <w:rPr>
          <w:rStyle w:val="apple-style-span"/>
          <w:color w:val="000000"/>
          <w:szCs w:val="28"/>
        </w:rPr>
        <w:t>[</w:t>
      </w:r>
      <w:proofErr w:type="spellStart"/>
      <w:r w:rsidR="00A33CA1" w:rsidRPr="00BD0818">
        <w:rPr>
          <w:rStyle w:val="apple-style-span"/>
          <w:color w:val="000000"/>
          <w:szCs w:val="28"/>
        </w:rPr>
        <w:t>Шмид</w:t>
      </w:r>
      <w:proofErr w:type="spellEnd"/>
      <w:r w:rsidR="00A33CA1" w:rsidRPr="00BD0818">
        <w:rPr>
          <w:rStyle w:val="apple-style-span"/>
          <w:color w:val="000000"/>
          <w:szCs w:val="28"/>
        </w:rPr>
        <w:t xml:space="preserve"> 2003</w:t>
      </w:r>
      <w:r w:rsidRPr="00BD0818">
        <w:rPr>
          <w:rStyle w:val="apple-style-span"/>
          <w:color w:val="000000"/>
          <w:szCs w:val="28"/>
        </w:rPr>
        <w:t>, 121].</w:t>
      </w:r>
    </w:p>
    <w:p w:rsidR="00DE397F" w:rsidRPr="00382813" w:rsidRDefault="00DE397F" w:rsidP="00382813">
      <w:pPr>
        <w:spacing w:line="240" w:lineRule="auto"/>
        <w:rPr>
          <w:szCs w:val="28"/>
        </w:rPr>
      </w:pPr>
      <w:r w:rsidRPr="005315C9">
        <w:rPr>
          <w:color w:val="000000"/>
          <w:szCs w:val="28"/>
        </w:rPr>
        <w:t xml:space="preserve">Отже, </w:t>
      </w:r>
      <w:proofErr w:type="spellStart"/>
      <w:r w:rsidRPr="005315C9">
        <w:rPr>
          <w:color w:val="000000"/>
          <w:szCs w:val="28"/>
        </w:rPr>
        <w:t>фокалізація</w:t>
      </w:r>
      <w:proofErr w:type="spellEnd"/>
      <w:r w:rsidRPr="005315C9">
        <w:rPr>
          <w:color w:val="000000"/>
          <w:szCs w:val="28"/>
        </w:rPr>
        <w:t xml:space="preserve"> визначає всі форми </w:t>
      </w:r>
      <w:proofErr w:type="spellStart"/>
      <w:r w:rsidRPr="005315C9">
        <w:rPr>
          <w:color w:val="000000"/>
          <w:szCs w:val="28"/>
        </w:rPr>
        <w:t>наративної</w:t>
      </w:r>
      <w:proofErr w:type="spellEnd"/>
      <w:r w:rsidRPr="005315C9">
        <w:rPr>
          <w:color w:val="000000"/>
          <w:szCs w:val="28"/>
        </w:rPr>
        <w:t xml:space="preserve"> присутності, включаючи </w:t>
      </w:r>
      <w:proofErr w:type="spellStart"/>
      <w:r w:rsidRPr="005315C9">
        <w:rPr>
          <w:color w:val="000000"/>
          <w:szCs w:val="28"/>
        </w:rPr>
        <w:t>наратора</w:t>
      </w:r>
      <w:proofErr w:type="spellEnd"/>
      <w:r w:rsidRPr="005315C9">
        <w:rPr>
          <w:rStyle w:val="apple-style-span"/>
          <w:color w:val="000000"/>
          <w:szCs w:val="28"/>
        </w:rPr>
        <w:t xml:space="preserve"> </w:t>
      </w:r>
      <w:r w:rsidR="000625B4" w:rsidRPr="00BD0818">
        <w:rPr>
          <w:rStyle w:val="apple-style-span"/>
          <w:color w:val="000000"/>
          <w:szCs w:val="28"/>
        </w:rPr>
        <w:t>[</w:t>
      </w:r>
      <w:r w:rsidR="000625B4" w:rsidRPr="00BD0818">
        <w:rPr>
          <w:rStyle w:val="apple-style-span"/>
          <w:szCs w:val="28"/>
          <w:lang w:val="en-US"/>
        </w:rPr>
        <w:t>Fowler</w:t>
      </w:r>
      <w:r w:rsidR="000625B4" w:rsidRPr="00BD0818">
        <w:rPr>
          <w:rStyle w:val="apple-style-span"/>
          <w:szCs w:val="28"/>
        </w:rPr>
        <w:t xml:space="preserve"> 1982</w:t>
      </w:r>
      <w:r w:rsidR="000625B4" w:rsidRPr="00BD0818">
        <w:rPr>
          <w:rStyle w:val="apple-style-span"/>
          <w:color w:val="000000"/>
          <w:szCs w:val="28"/>
        </w:rPr>
        <w:t>,</w:t>
      </w:r>
      <w:r w:rsidRPr="00BD0818">
        <w:rPr>
          <w:rStyle w:val="apple-style-span"/>
          <w:color w:val="000000"/>
          <w:szCs w:val="28"/>
        </w:rPr>
        <w:t xml:space="preserve"> 213]</w:t>
      </w:r>
      <w:r w:rsidRPr="00BD0818">
        <w:rPr>
          <w:color w:val="000000"/>
          <w:szCs w:val="28"/>
        </w:rPr>
        <w:t>,</w:t>
      </w:r>
      <w:r w:rsidRPr="005315C9">
        <w:rPr>
          <w:color w:val="000000"/>
          <w:szCs w:val="28"/>
        </w:rPr>
        <w:t xml:space="preserve"> що і робить її ключовим механізмом встановлення / та скорочення </w:t>
      </w:r>
      <w:proofErr w:type="spellStart"/>
      <w:r w:rsidRPr="005315C9">
        <w:rPr>
          <w:color w:val="000000"/>
          <w:szCs w:val="28"/>
        </w:rPr>
        <w:t>наративної</w:t>
      </w:r>
      <w:proofErr w:type="spellEnd"/>
      <w:r w:rsidRPr="005315C9">
        <w:rPr>
          <w:color w:val="000000"/>
          <w:szCs w:val="28"/>
        </w:rPr>
        <w:t xml:space="preserve"> дистанції. </w:t>
      </w:r>
      <w:r w:rsidRPr="005315C9">
        <w:rPr>
          <w:rFonts w:eastAsia="Times New Roman"/>
          <w:color w:val="000000"/>
          <w:szCs w:val="28"/>
        </w:rPr>
        <w:t xml:space="preserve">Суб’єкт </w:t>
      </w:r>
      <w:proofErr w:type="spellStart"/>
      <w:r w:rsidRPr="005315C9">
        <w:rPr>
          <w:rFonts w:eastAsia="Times New Roman"/>
          <w:color w:val="000000"/>
          <w:szCs w:val="28"/>
        </w:rPr>
        <w:t>фокалізації</w:t>
      </w:r>
      <w:proofErr w:type="spellEnd"/>
      <w:r w:rsidRPr="005315C9">
        <w:rPr>
          <w:rFonts w:eastAsia="Times New Roman"/>
          <w:color w:val="000000"/>
          <w:szCs w:val="28"/>
        </w:rPr>
        <w:t xml:space="preserve">, утримувач точки зору, </w:t>
      </w:r>
      <w:proofErr w:type="spellStart"/>
      <w:r w:rsidRPr="005315C9">
        <w:rPr>
          <w:rFonts w:eastAsia="Times New Roman"/>
          <w:color w:val="000000"/>
          <w:szCs w:val="28"/>
        </w:rPr>
        <w:t>наратор</w:t>
      </w:r>
      <w:proofErr w:type="spellEnd"/>
      <w:r w:rsidRPr="005315C9">
        <w:rPr>
          <w:rFonts w:eastAsia="Times New Roman"/>
          <w:color w:val="000000"/>
          <w:szCs w:val="28"/>
        </w:rPr>
        <w:t xml:space="preserve"> або персонаж, з погляду якого вербально представляються </w:t>
      </w:r>
      <w:proofErr w:type="spellStart"/>
      <w:r w:rsidRPr="005315C9">
        <w:rPr>
          <w:rFonts w:eastAsia="Times New Roman"/>
          <w:color w:val="000000"/>
          <w:szCs w:val="28"/>
        </w:rPr>
        <w:t>наратовані</w:t>
      </w:r>
      <w:proofErr w:type="spellEnd"/>
      <w:r w:rsidRPr="005315C9">
        <w:rPr>
          <w:rFonts w:eastAsia="Times New Roman"/>
          <w:color w:val="000000"/>
          <w:szCs w:val="28"/>
        </w:rPr>
        <w:t xml:space="preserve"> ситуації й події, є </w:t>
      </w:r>
      <w:r w:rsidRPr="005315C9">
        <w:rPr>
          <w:rFonts w:eastAsia="Times New Roman"/>
          <w:iCs/>
          <w:color w:val="000000"/>
          <w:szCs w:val="28"/>
        </w:rPr>
        <w:t>фокальним персонажем</w:t>
      </w:r>
      <w:r w:rsidRPr="005315C9">
        <w:rPr>
          <w:rFonts w:eastAsia="Times New Roman"/>
          <w:color w:val="000000"/>
          <w:szCs w:val="28"/>
        </w:rPr>
        <w:t xml:space="preserve">, </w:t>
      </w:r>
      <w:proofErr w:type="spellStart"/>
      <w:r w:rsidRPr="005315C9">
        <w:rPr>
          <w:rFonts w:eastAsia="Times New Roman"/>
          <w:color w:val="000000"/>
          <w:szCs w:val="28"/>
        </w:rPr>
        <w:t>або </w:t>
      </w:r>
      <w:r w:rsidRPr="005315C9">
        <w:rPr>
          <w:rFonts w:eastAsia="Times New Roman"/>
          <w:iCs/>
          <w:color w:val="000000"/>
          <w:szCs w:val="28"/>
        </w:rPr>
        <w:t>фокалізат</w:t>
      </w:r>
      <w:proofErr w:type="spellEnd"/>
      <w:r w:rsidRPr="005315C9">
        <w:rPr>
          <w:rFonts w:eastAsia="Times New Roman"/>
          <w:iCs/>
          <w:color w:val="000000"/>
          <w:szCs w:val="28"/>
        </w:rPr>
        <w:t>ором</w:t>
      </w:r>
      <w:r w:rsidRPr="005315C9">
        <w:rPr>
          <w:rFonts w:eastAsia="Times New Roman"/>
          <w:color w:val="000000"/>
          <w:szCs w:val="28"/>
        </w:rPr>
        <w:t xml:space="preserve">. Навіть у ділянках тексту, де </w:t>
      </w:r>
      <w:proofErr w:type="spellStart"/>
      <w:r w:rsidRPr="005315C9">
        <w:rPr>
          <w:rFonts w:eastAsia="Times New Roman"/>
          <w:color w:val="000000"/>
          <w:szCs w:val="28"/>
        </w:rPr>
        <w:t>наратор</w:t>
      </w:r>
      <w:proofErr w:type="spellEnd"/>
      <w:r w:rsidRPr="005315C9">
        <w:rPr>
          <w:rFonts w:eastAsia="Times New Roman"/>
          <w:color w:val="000000"/>
          <w:szCs w:val="28"/>
        </w:rPr>
        <w:t xml:space="preserve"> не виявлений взагалі, фокус </w:t>
      </w:r>
      <w:proofErr w:type="spellStart"/>
      <w:r w:rsidRPr="005315C9">
        <w:rPr>
          <w:rFonts w:eastAsia="Times New Roman"/>
          <w:color w:val="000000"/>
          <w:szCs w:val="28"/>
        </w:rPr>
        <w:t>нарації</w:t>
      </w:r>
      <w:proofErr w:type="spellEnd"/>
      <w:r w:rsidRPr="005315C9">
        <w:rPr>
          <w:rFonts w:eastAsia="Times New Roman"/>
          <w:color w:val="000000"/>
          <w:szCs w:val="28"/>
        </w:rPr>
        <w:t xml:space="preserve"> присутній, адже </w:t>
      </w:r>
      <w:proofErr w:type="spellStart"/>
      <w:r w:rsidRPr="005315C9">
        <w:rPr>
          <w:rFonts w:eastAsia="Times New Roman"/>
          <w:color w:val="000000"/>
          <w:szCs w:val="28"/>
        </w:rPr>
        <w:t>фокалізатор</w:t>
      </w:r>
      <w:proofErr w:type="spellEnd"/>
      <w:r w:rsidRPr="005315C9">
        <w:rPr>
          <w:rFonts w:eastAsia="Times New Roman"/>
          <w:color w:val="000000"/>
          <w:szCs w:val="28"/>
        </w:rPr>
        <w:t xml:space="preserve"> є конструктом глибинного рівня, безпосереднім виразником імпліцитного Я автора </w:t>
      </w:r>
      <w:r w:rsidRPr="00BD0818">
        <w:rPr>
          <w:rFonts w:eastAsia="Times New Roman"/>
          <w:color w:val="000000"/>
          <w:szCs w:val="28"/>
        </w:rPr>
        <w:t>[</w:t>
      </w:r>
      <w:proofErr w:type="spellStart"/>
      <w:r w:rsidR="000625B4" w:rsidRPr="00BD0818">
        <w:rPr>
          <w:szCs w:val="28"/>
          <w:lang w:val="en-US"/>
        </w:rPr>
        <w:t>Nelles</w:t>
      </w:r>
      <w:proofErr w:type="spellEnd"/>
      <w:r w:rsidR="000625B4" w:rsidRPr="00BD0818">
        <w:rPr>
          <w:szCs w:val="28"/>
        </w:rPr>
        <w:t xml:space="preserve"> 1990</w:t>
      </w:r>
      <w:r w:rsidRPr="00BD0818">
        <w:rPr>
          <w:rFonts w:eastAsia="Times New Roman"/>
          <w:color w:val="000000"/>
          <w:szCs w:val="28"/>
        </w:rPr>
        <w:t>,</w:t>
      </w:r>
      <w:r w:rsidR="000625B4" w:rsidRPr="00BD0818">
        <w:rPr>
          <w:rFonts w:eastAsia="Times New Roman"/>
          <w:color w:val="000000"/>
          <w:szCs w:val="28"/>
        </w:rPr>
        <w:t xml:space="preserve"> </w:t>
      </w:r>
      <w:r w:rsidRPr="00BD0818">
        <w:rPr>
          <w:rFonts w:eastAsia="Times New Roman"/>
          <w:color w:val="000000"/>
          <w:szCs w:val="28"/>
        </w:rPr>
        <w:t>372–373]</w:t>
      </w:r>
      <w:r w:rsidRPr="005315C9">
        <w:rPr>
          <w:rFonts w:eastAsia="Times New Roman"/>
          <w:color w:val="000000"/>
          <w:szCs w:val="28"/>
        </w:rPr>
        <w:t xml:space="preserve">, що </w:t>
      </w:r>
      <w:r w:rsidRPr="005315C9">
        <w:rPr>
          <w:szCs w:val="28"/>
        </w:rPr>
        <w:t>встановлює психологічні, просторові та часові фоку</w:t>
      </w:r>
      <w:r w:rsidR="00353596">
        <w:rPr>
          <w:szCs w:val="28"/>
        </w:rPr>
        <w:t xml:space="preserve">си твору, в </w:t>
      </w:r>
      <w:r w:rsidR="00353596">
        <w:rPr>
          <w:szCs w:val="28"/>
        </w:rPr>
        <w:lastRenderedPageBreak/>
        <w:t>межах яких розгортає</w:t>
      </w:r>
      <w:r w:rsidRPr="005315C9">
        <w:rPr>
          <w:szCs w:val="28"/>
        </w:rPr>
        <w:t>ться стр</w:t>
      </w:r>
      <w:r w:rsidR="00353596">
        <w:rPr>
          <w:szCs w:val="28"/>
        </w:rPr>
        <w:t xml:space="preserve">атегія </w:t>
      </w:r>
      <w:r w:rsidRPr="005315C9">
        <w:rPr>
          <w:szCs w:val="28"/>
        </w:rPr>
        <w:t xml:space="preserve">скорочення </w:t>
      </w:r>
      <w:proofErr w:type="spellStart"/>
      <w:r w:rsidRPr="005315C9">
        <w:rPr>
          <w:szCs w:val="28"/>
        </w:rPr>
        <w:t>наративної</w:t>
      </w:r>
      <w:proofErr w:type="spellEnd"/>
      <w:r w:rsidRPr="005315C9">
        <w:rPr>
          <w:szCs w:val="28"/>
        </w:rPr>
        <w:t xml:space="preserve"> дистанції. </w:t>
      </w:r>
      <w:r w:rsidRPr="005315C9">
        <w:rPr>
          <w:rStyle w:val="apple-converted-space"/>
          <w:color w:val="000000"/>
          <w:szCs w:val="28"/>
        </w:rPr>
        <w:t>Адже діалогічність висловлювання, інтимізовані</w:t>
      </w:r>
      <w:r w:rsidRPr="005315C9">
        <w:rPr>
          <w:rStyle w:val="apple-converted-space"/>
          <w:color w:val="000000"/>
          <w:szCs w:val="28"/>
          <w:lang w:val="en-US"/>
        </w:rPr>
        <w:t>c</w:t>
      </w:r>
      <w:proofErr w:type="spellStart"/>
      <w:r w:rsidRPr="005315C9">
        <w:rPr>
          <w:rStyle w:val="apple-converted-space"/>
          <w:color w:val="000000"/>
          <w:szCs w:val="28"/>
        </w:rPr>
        <w:t>ть</w:t>
      </w:r>
      <w:proofErr w:type="spellEnd"/>
      <w:r w:rsidRPr="005315C9">
        <w:rPr>
          <w:rStyle w:val="apple-converted-space"/>
          <w:color w:val="000000"/>
          <w:szCs w:val="28"/>
        </w:rPr>
        <w:t xml:space="preserve"> полягають не тільки в прямій апеляції до читача, але і його залученні до вигаданого світу</w:t>
      </w:r>
      <w:r w:rsidR="00382813">
        <w:rPr>
          <w:rStyle w:val="apple-converted-space"/>
          <w:color w:val="000000"/>
          <w:szCs w:val="28"/>
        </w:rPr>
        <w:t xml:space="preserve">. </w:t>
      </w:r>
      <w:r w:rsidR="00382813">
        <w:rPr>
          <w:szCs w:val="28"/>
        </w:rPr>
        <w:t>М. </w:t>
      </w:r>
      <w:r w:rsidRPr="005315C9">
        <w:rPr>
          <w:szCs w:val="28"/>
        </w:rPr>
        <w:t xml:space="preserve">Баль взагалі виділяє проміжний рівень комунікації між вербальним текстом і авторською історією, де одночасно знаходиться </w:t>
      </w:r>
      <w:proofErr w:type="spellStart"/>
      <w:r w:rsidRPr="005315C9">
        <w:rPr>
          <w:szCs w:val="28"/>
        </w:rPr>
        <w:t>позначувальне</w:t>
      </w:r>
      <w:proofErr w:type="spellEnd"/>
      <w:r w:rsidRPr="005315C9">
        <w:rPr>
          <w:szCs w:val="28"/>
        </w:rPr>
        <w:t xml:space="preserve"> тексту і значеннєве історії. Ця фаза гіпотетичного опрацювання впорядкованої і структурованої історії, на думку М. </w:t>
      </w:r>
      <w:proofErr w:type="spellStart"/>
      <w:r w:rsidRPr="005315C9">
        <w:rPr>
          <w:szCs w:val="28"/>
        </w:rPr>
        <w:t>Баль</w:t>
      </w:r>
      <w:proofErr w:type="spellEnd"/>
      <w:r w:rsidRPr="005315C9">
        <w:rPr>
          <w:szCs w:val="28"/>
        </w:rPr>
        <w:t xml:space="preserve">, не повинна ототожнюватися із фазою організації </w:t>
      </w:r>
      <w:proofErr w:type="spellStart"/>
      <w:r w:rsidRPr="005315C9">
        <w:rPr>
          <w:szCs w:val="28"/>
        </w:rPr>
        <w:t>наративного</w:t>
      </w:r>
      <w:proofErr w:type="spellEnd"/>
      <w:r w:rsidRPr="005315C9">
        <w:rPr>
          <w:szCs w:val="28"/>
        </w:rPr>
        <w:t xml:space="preserve"> тексту і частково </w:t>
      </w:r>
      <w:proofErr w:type="spellStart"/>
      <w:r w:rsidRPr="005315C9">
        <w:rPr>
          <w:szCs w:val="28"/>
        </w:rPr>
        <w:t>утотожнюється</w:t>
      </w:r>
      <w:proofErr w:type="spellEnd"/>
      <w:r w:rsidRPr="005315C9">
        <w:rPr>
          <w:szCs w:val="28"/>
        </w:rPr>
        <w:t xml:space="preserve"> з </w:t>
      </w:r>
      <w:proofErr w:type="spellStart"/>
      <w:r w:rsidRPr="005315C9">
        <w:rPr>
          <w:szCs w:val="28"/>
        </w:rPr>
        <w:t>лінгвокогнітивною</w:t>
      </w:r>
      <w:proofErr w:type="spellEnd"/>
      <w:r w:rsidRPr="005315C9">
        <w:rPr>
          <w:szCs w:val="28"/>
        </w:rPr>
        <w:t xml:space="preserve"> процедурою </w:t>
      </w:r>
      <w:proofErr w:type="spellStart"/>
      <w:r w:rsidRPr="005315C9">
        <w:rPr>
          <w:szCs w:val="28"/>
        </w:rPr>
        <w:t>перспективізації</w:t>
      </w:r>
      <w:proofErr w:type="spellEnd"/>
      <w:r w:rsidRPr="005315C9">
        <w:rPr>
          <w:szCs w:val="28"/>
        </w:rPr>
        <w:t xml:space="preserve"> – пошуку вдалого положення </w:t>
      </w:r>
      <w:r w:rsidR="000625B4" w:rsidRPr="00507C4B">
        <w:rPr>
          <w:szCs w:val="28"/>
        </w:rPr>
        <w:t>[</w:t>
      </w:r>
      <w:proofErr w:type="spellStart"/>
      <w:r w:rsidR="000625B4" w:rsidRPr="00507C4B">
        <w:rPr>
          <w:szCs w:val="28"/>
          <w:lang w:val="en-US"/>
        </w:rPr>
        <w:t>MacLaury</w:t>
      </w:r>
      <w:proofErr w:type="spellEnd"/>
      <w:r w:rsidR="00012933">
        <w:rPr>
          <w:szCs w:val="28"/>
        </w:rPr>
        <w:t> </w:t>
      </w:r>
      <w:r w:rsidR="000625B4" w:rsidRPr="00507C4B">
        <w:rPr>
          <w:szCs w:val="28"/>
        </w:rPr>
        <w:t>1999</w:t>
      </w:r>
      <w:r w:rsidRPr="00507C4B">
        <w:rPr>
          <w:szCs w:val="28"/>
        </w:rPr>
        <w:t>,</w:t>
      </w:r>
      <w:r w:rsidR="000625B4" w:rsidRPr="00507C4B">
        <w:rPr>
          <w:szCs w:val="28"/>
        </w:rPr>
        <w:t> </w:t>
      </w:r>
      <w:r w:rsidRPr="00507C4B">
        <w:rPr>
          <w:szCs w:val="28"/>
        </w:rPr>
        <w:t>94].</w:t>
      </w:r>
    </w:p>
    <w:p w:rsidR="00DE397F" w:rsidRPr="005315C9" w:rsidRDefault="00DE397F" w:rsidP="00464A79">
      <w:pPr>
        <w:suppressAutoHyphens/>
        <w:spacing w:line="240" w:lineRule="auto"/>
        <w:rPr>
          <w:szCs w:val="28"/>
        </w:rPr>
      </w:pPr>
      <w:r w:rsidRPr="005315C9">
        <w:rPr>
          <w:szCs w:val="28"/>
        </w:rPr>
        <w:t xml:space="preserve">Такий підхід дозволяє нам розглядати </w:t>
      </w:r>
      <w:proofErr w:type="spellStart"/>
      <w:r w:rsidRPr="005315C9">
        <w:rPr>
          <w:szCs w:val="28"/>
        </w:rPr>
        <w:t>фокалізацію</w:t>
      </w:r>
      <w:proofErr w:type="spellEnd"/>
      <w:r w:rsidRPr="005315C9">
        <w:rPr>
          <w:szCs w:val="28"/>
        </w:rPr>
        <w:t xml:space="preserve"> як універсальний механізм, що, обмежуючи авторське всезнання, визначає засоби скорочення </w:t>
      </w:r>
      <w:proofErr w:type="spellStart"/>
      <w:r w:rsidRPr="005315C9">
        <w:rPr>
          <w:szCs w:val="28"/>
        </w:rPr>
        <w:t>наративної</w:t>
      </w:r>
      <w:proofErr w:type="spellEnd"/>
      <w:r w:rsidRPr="005315C9">
        <w:rPr>
          <w:szCs w:val="28"/>
        </w:rPr>
        <w:t xml:space="preserve"> дистанції. </w:t>
      </w:r>
    </w:p>
    <w:p w:rsidR="00DE397F" w:rsidRPr="005315C9" w:rsidRDefault="00DE397F" w:rsidP="00464A79">
      <w:pPr>
        <w:pStyle w:val="a3"/>
        <w:suppressAutoHyphens/>
        <w:spacing w:before="0" w:beforeAutospacing="0" w:after="0" w:afterAutospacing="0"/>
        <w:rPr>
          <w:szCs w:val="28"/>
        </w:rPr>
      </w:pPr>
      <w:r w:rsidRPr="005315C9">
        <w:rPr>
          <w:szCs w:val="28"/>
        </w:rPr>
        <w:t xml:space="preserve">Трьома основними параметрами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виступають: </w:t>
      </w:r>
      <w:proofErr w:type="spellStart"/>
      <w:r w:rsidRPr="005315C9">
        <w:rPr>
          <w:szCs w:val="28"/>
        </w:rPr>
        <w:t>включеність</w:t>
      </w:r>
      <w:proofErr w:type="spellEnd"/>
      <w:r w:rsidRPr="005315C9">
        <w:rPr>
          <w:szCs w:val="28"/>
        </w:rPr>
        <w:t xml:space="preserve"> / </w:t>
      </w:r>
      <w:proofErr w:type="spellStart"/>
      <w:r w:rsidRPr="005315C9">
        <w:rPr>
          <w:szCs w:val="28"/>
        </w:rPr>
        <w:t>невключенісь</w:t>
      </w:r>
      <w:proofErr w:type="spellEnd"/>
      <w:r w:rsidRPr="005315C9">
        <w:rPr>
          <w:szCs w:val="28"/>
        </w:rPr>
        <w:t xml:space="preserve"> інстанції, що оповідає в світ оповіді, спостереження об’єкта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ззовні / зсередини та постійність / змінність суб’єкта </w:t>
      </w:r>
      <w:proofErr w:type="spellStart"/>
      <w:r w:rsidRPr="005315C9">
        <w:rPr>
          <w:szCs w:val="28"/>
        </w:rPr>
        <w:t>фокалізації</w:t>
      </w:r>
      <w:proofErr w:type="spellEnd"/>
      <w:r w:rsidR="00DD0CC1" w:rsidRPr="005315C9">
        <w:rPr>
          <w:szCs w:val="28"/>
        </w:rPr>
        <w:t xml:space="preserve">. </w:t>
      </w:r>
      <w:r w:rsidRPr="005315C9">
        <w:rPr>
          <w:szCs w:val="28"/>
        </w:rPr>
        <w:t xml:space="preserve">Загальноприйнятим у лінгвістиці вважається також виділення чотирьох планів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– </w:t>
      </w:r>
      <w:r w:rsidRPr="00382813">
        <w:rPr>
          <w:szCs w:val="28"/>
        </w:rPr>
        <w:t>просторового, часового, психологічного (когнітивна організація подій) та ідеологічного (емоційно</w:t>
      </w:r>
      <w:r w:rsidRPr="005315C9">
        <w:rPr>
          <w:szCs w:val="28"/>
        </w:rPr>
        <w:t>-оцінна організація подій).</w:t>
      </w:r>
    </w:p>
    <w:p w:rsidR="00DE397F" w:rsidRPr="005315C9" w:rsidRDefault="00DE397F" w:rsidP="00464A79">
      <w:pPr>
        <w:pStyle w:val="a3"/>
        <w:spacing w:before="0" w:beforeAutospacing="0" w:after="0" w:afterAutospacing="0"/>
        <w:rPr>
          <w:szCs w:val="28"/>
        </w:rPr>
      </w:pPr>
      <w:r w:rsidRPr="005315C9">
        <w:rPr>
          <w:szCs w:val="28"/>
        </w:rPr>
        <w:t xml:space="preserve">Послуговуючись тезою </w:t>
      </w:r>
      <w:proofErr w:type="spellStart"/>
      <w:r w:rsidRPr="005315C9">
        <w:rPr>
          <w:szCs w:val="28"/>
        </w:rPr>
        <w:t>Ш. Ріммон-Ке</w:t>
      </w:r>
      <w:proofErr w:type="spellEnd"/>
      <w:r w:rsidRPr="005315C9">
        <w:rPr>
          <w:szCs w:val="28"/>
        </w:rPr>
        <w:t xml:space="preserve">нан, що визначальними факторами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є “когнітивне й емоційне бачення сфокусованого </w:t>
      </w:r>
      <w:proofErr w:type="spellStart"/>
      <w:r w:rsidRPr="005315C9">
        <w:rPr>
          <w:szCs w:val="28"/>
        </w:rPr>
        <w:t>фокусуючим</w:t>
      </w:r>
      <w:proofErr w:type="spellEnd"/>
      <w:r w:rsidRPr="005315C9">
        <w:rPr>
          <w:szCs w:val="28"/>
        </w:rPr>
        <w:t xml:space="preserve"> об’єктом” </w:t>
      </w:r>
      <w:r w:rsidR="000625B4" w:rsidRPr="00012933">
        <w:rPr>
          <w:szCs w:val="28"/>
        </w:rPr>
        <w:t>[</w:t>
      </w:r>
      <w:proofErr w:type="spellStart"/>
      <w:r w:rsidR="000625B4" w:rsidRPr="00012933">
        <w:rPr>
          <w:szCs w:val="28"/>
          <w:lang w:val="en-US"/>
        </w:rPr>
        <w:t>Rimmon</w:t>
      </w:r>
      <w:proofErr w:type="spellEnd"/>
      <w:r w:rsidR="000625B4" w:rsidRPr="00012933">
        <w:rPr>
          <w:szCs w:val="28"/>
        </w:rPr>
        <w:t>-</w:t>
      </w:r>
      <w:proofErr w:type="spellStart"/>
      <w:r w:rsidR="000625B4" w:rsidRPr="00012933">
        <w:rPr>
          <w:szCs w:val="28"/>
          <w:lang w:val="en-US"/>
        </w:rPr>
        <w:t>Kenan</w:t>
      </w:r>
      <w:proofErr w:type="spellEnd"/>
      <w:r w:rsidR="000625B4" w:rsidRPr="00012933">
        <w:rPr>
          <w:szCs w:val="28"/>
        </w:rPr>
        <w:t xml:space="preserve"> 2002</w:t>
      </w:r>
      <w:r w:rsidRPr="00012933">
        <w:rPr>
          <w:szCs w:val="28"/>
        </w:rPr>
        <w:t>,</w:t>
      </w:r>
      <w:r w:rsidR="000625B4" w:rsidRPr="00012933">
        <w:rPr>
          <w:szCs w:val="28"/>
        </w:rPr>
        <w:t xml:space="preserve"> </w:t>
      </w:r>
      <w:r w:rsidRPr="00012933">
        <w:rPr>
          <w:szCs w:val="28"/>
        </w:rPr>
        <w:t>79–82]</w:t>
      </w:r>
      <w:r w:rsidR="000625B4" w:rsidRPr="00012933">
        <w:rPr>
          <w:szCs w:val="28"/>
        </w:rPr>
        <w:t>,</w:t>
      </w:r>
      <w:r w:rsidR="000625B4">
        <w:rPr>
          <w:szCs w:val="28"/>
        </w:rPr>
        <w:t xml:space="preserve"> ми, вслід за Р. </w:t>
      </w:r>
      <w:r w:rsidRPr="005315C9">
        <w:rPr>
          <w:szCs w:val="28"/>
        </w:rPr>
        <w:t xml:space="preserve">Фаулером </w:t>
      </w:r>
      <w:r w:rsidR="000625B4" w:rsidRPr="00012933">
        <w:rPr>
          <w:szCs w:val="28"/>
        </w:rPr>
        <w:t>[</w:t>
      </w:r>
      <w:r w:rsidR="000625B4" w:rsidRPr="00012933">
        <w:rPr>
          <w:szCs w:val="28"/>
          <w:lang w:val="en-US"/>
        </w:rPr>
        <w:t>Fowler</w:t>
      </w:r>
      <w:r w:rsidR="000625B4" w:rsidRPr="00012933">
        <w:rPr>
          <w:szCs w:val="28"/>
        </w:rPr>
        <w:t xml:space="preserve"> 1977, </w:t>
      </w:r>
      <w:r w:rsidRPr="00012933">
        <w:rPr>
          <w:szCs w:val="28"/>
        </w:rPr>
        <w:t>76]</w:t>
      </w:r>
      <w:r w:rsidRPr="005315C9">
        <w:rPr>
          <w:szCs w:val="28"/>
        </w:rPr>
        <w:t xml:space="preserve"> та М. </w:t>
      </w:r>
      <w:proofErr w:type="spellStart"/>
      <w:r w:rsidRPr="005315C9">
        <w:rPr>
          <w:szCs w:val="28"/>
        </w:rPr>
        <w:t>Баль</w:t>
      </w:r>
      <w:proofErr w:type="spellEnd"/>
      <w:r w:rsidRPr="005315C9">
        <w:rPr>
          <w:szCs w:val="28"/>
        </w:rPr>
        <w:t xml:space="preserve"> </w:t>
      </w:r>
      <w:r w:rsidRPr="00012933">
        <w:rPr>
          <w:szCs w:val="28"/>
        </w:rPr>
        <w:t>[</w:t>
      </w:r>
      <w:proofErr w:type="spellStart"/>
      <w:r w:rsidR="000625B4" w:rsidRPr="00012933">
        <w:rPr>
          <w:szCs w:val="28"/>
          <w:lang w:val="en-US"/>
        </w:rPr>
        <w:t>Bal</w:t>
      </w:r>
      <w:proofErr w:type="spellEnd"/>
      <w:r w:rsidR="000625B4" w:rsidRPr="00012933">
        <w:rPr>
          <w:szCs w:val="28"/>
        </w:rPr>
        <w:t xml:space="preserve"> 1999</w:t>
      </w:r>
      <w:r w:rsidRPr="00012933">
        <w:rPr>
          <w:color w:val="000000"/>
          <w:szCs w:val="28"/>
        </w:rPr>
        <w:t>,</w:t>
      </w:r>
      <w:r w:rsidR="000625B4" w:rsidRPr="00012933">
        <w:rPr>
          <w:color w:val="000000"/>
          <w:szCs w:val="28"/>
        </w:rPr>
        <w:t xml:space="preserve"> </w:t>
      </w:r>
      <w:r w:rsidRPr="00012933">
        <w:rPr>
          <w:color w:val="000000"/>
          <w:szCs w:val="28"/>
        </w:rPr>
        <w:t>101</w:t>
      </w:r>
      <w:r w:rsidRPr="00012933">
        <w:rPr>
          <w:szCs w:val="28"/>
        </w:rPr>
        <w:t>]</w:t>
      </w:r>
      <w:r w:rsidRPr="005315C9">
        <w:rPr>
          <w:szCs w:val="28"/>
        </w:rPr>
        <w:t xml:space="preserve"> вважаємо за доцільне об’єднати плани психологічної та ідеологічної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в один план – психологічної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>, яку М. Баль так і називає, а Р. Фаулер – планом відношення (</w:t>
      </w:r>
      <w:proofErr w:type="spellStart"/>
      <w:r w:rsidRPr="005315C9">
        <w:rPr>
          <w:szCs w:val="28"/>
        </w:rPr>
        <w:t>attitude</w:t>
      </w:r>
      <w:proofErr w:type="spellEnd"/>
      <w:r w:rsidRPr="005315C9">
        <w:rPr>
          <w:szCs w:val="28"/>
        </w:rPr>
        <w:t xml:space="preserve">). Просторово-часову </w:t>
      </w:r>
      <w:proofErr w:type="spellStart"/>
      <w:r w:rsidRPr="005315C9">
        <w:rPr>
          <w:szCs w:val="28"/>
        </w:rPr>
        <w:t>фокалізацію</w:t>
      </w:r>
      <w:proofErr w:type="spellEnd"/>
      <w:r w:rsidRPr="005315C9">
        <w:rPr>
          <w:szCs w:val="28"/>
        </w:rPr>
        <w:t xml:space="preserve"> через визнану єдність та неподільність художнього простору-часу (</w:t>
      </w:r>
      <w:proofErr w:type="spellStart"/>
      <w:r w:rsidRPr="005315C9">
        <w:rPr>
          <w:szCs w:val="28"/>
        </w:rPr>
        <w:t>хронотопу</w:t>
      </w:r>
      <w:proofErr w:type="spellEnd"/>
      <w:r w:rsidRPr="005315C9">
        <w:rPr>
          <w:szCs w:val="28"/>
        </w:rPr>
        <w:t xml:space="preserve">) вчені також об’єднують і називають фізичним або </w:t>
      </w:r>
      <w:proofErr w:type="spellStart"/>
      <w:r w:rsidRPr="005315C9">
        <w:rPr>
          <w:szCs w:val="28"/>
        </w:rPr>
        <w:t>перцептивним</w:t>
      </w:r>
      <w:proofErr w:type="spellEnd"/>
      <w:r w:rsidRPr="005315C9">
        <w:rPr>
          <w:szCs w:val="28"/>
        </w:rPr>
        <w:t xml:space="preserve"> планом відповідно.</w:t>
      </w:r>
    </w:p>
    <w:p w:rsidR="00DE397F" w:rsidRPr="005315C9" w:rsidRDefault="00DE397F" w:rsidP="00D51B54">
      <w:pPr>
        <w:spacing w:line="240" w:lineRule="auto"/>
        <w:rPr>
          <w:szCs w:val="28"/>
        </w:rPr>
      </w:pPr>
      <w:r w:rsidRPr="005315C9">
        <w:rPr>
          <w:szCs w:val="28"/>
        </w:rPr>
        <w:t>Психологічна близькість між автором та читачем, що встановлюється залежно від обраного адресантом психологічного фокусу в художньому тексті є умовою, ієрархічно вищою за просторово-часову близькі</w:t>
      </w:r>
      <w:r w:rsidR="00D51B54">
        <w:rPr>
          <w:szCs w:val="28"/>
        </w:rPr>
        <w:t xml:space="preserve">сть і такою, що її організовує. </w:t>
      </w:r>
      <w:r w:rsidRPr="005315C9">
        <w:rPr>
          <w:szCs w:val="28"/>
        </w:rPr>
        <w:t xml:space="preserve">Якщо конкретизувати розподіл функцій </w:t>
      </w:r>
      <w:proofErr w:type="spellStart"/>
      <w:r w:rsidRPr="005315C9">
        <w:rPr>
          <w:szCs w:val="28"/>
        </w:rPr>
        <w:t>наративних</w:t>
      </w:r>
      <w:proofErr w:type="spellEnd"/>
      <w:r w:rsidRPr="005315C9">
        <w:rPr>
          <w:szCs w:val="28"/>
        </w:rPr>
        <w:t xml:space="preserve"> інстанцій на </w:t>
      </w:r>
      <w:r w:rsidRPr="005315C9">
        <w:rPr>
          <w:i/>
          <w:szCs w:val="28"/>
        </w:rPr>
        <w:t>хто говорить</w:t>
      </w:r>
      <w:r w:rsidRPr="005315C9">
        <w:rPr>
          <w:szCs w:val="28"/>
        </w:rPr>
        <w:t xml:space="preserve"> і </w:t>
      </w:r>
      <w:r w:rsidRPr="005315C9">
        <w:rPr>
          <w:i/>
          <w:szCs w:val="28"/>
        </w:rPr>
        <w:t>хто показує</w:t>
      </w:r>
      <w:r w:rsidRPr="005315C9">
        <w:rPr>
          <w:szCs w:val="28"/>
        </w:rPr>
        <w:t xml:space="preserve">, то просторово-часова </w:t>
      </w:r>
      <w:proofErr w:type="spellStart"/>
      <w:r w:rsidRPr="005315C9">
        <w:rPr>
          <w:szCs w:val="28"/>
        </w:rPr>
        <w:t>фокалізація</w:t>
      </w:r>
      <w:proofErr w:type="spellEnd"/>
      <w:r w:rsidRPr="005315C9">
        <w:rPr>
          <w:szCs w:val="28"/>
        </w:rPr>
        <w:t xml:space="preserve"> дає відповідь на питання – </w:t>
      </w:r>
      <w:r w:rsidRPr="005315C9">
        <w:rPr>
          <w:i/>
          <w:szCs w:val="28"/>
        </w:rPr>
        <w:t>хто бачить</w:t>
      </w:r>
      <w:r w:rsidRPr="005315C9">
        <w:rPr>
          <w:szCs w:val="28"/>
        </w:rPr>
        <w:t xml:space="preserve">, а психологічна, в якій ми виділяємо когнітивний та власне емоційний аспекти, – на відповідні питання </w:t>
      </w:r>
      <w:r w:rsidRPr="005315C9">
        <w:rPr>
          <w:i/>
          <w:szCs w:val="28"/>
        </w:rPr>
        <w:t>хто думає</w:t>
      </w:r>
      <w:r w:rsidRPr="005315C9">
        <w:rPr>
          <w:szCs w:val="28"/>
        </w:rPr>
        <w:t xml:space="preserve">, та </w:t>
      </w:r>
      <w:r w:rsidRPr="005315C9">
        <w:rPr>
          <w:i/>
          <w:szCs w:val="28"/>
        </w:rPr>
        <w:t>хто відчуває</w:t>
      </w:r>
      <w:r w:rsidRPr="005315C9">
        <w:rPr>
          <w:szCs w:val="28"/>
        </w:rPr>
        <w:t>.</w:t>
      </w:r>
    </w:p>
    <w:p w:rsidR="00351619" w:rsidRPr="00D51B54" w:rsidRDefault="00DE397F" w:rsidP="00D51B54">
      <w:pPr>
        <w:spacing w:line="240" w:lineRule="auto"/>
        <w:rPr>
          <w:szCs w:val="28"/>
        </w:rPr>
      </w:pPr>
      <w:r w:rsidRPr="005315C9">
        <w:rPr>
          <w:rStyle w:val="FontStyle12"/>
          <w:sz w:val="28"/>
          <w:szCs w:val="28"/>
        </w:rPr>
        <w:t xml:space="preserve">Визначаючи всі форми </w:t>
      </w:r>
      <w:proofErr w:type="spellStart"/>
      <w:r w:rsidRPr="005315C9">
        <w:rPr>
          <w:rStyle w:val="FontStyle12"/>
          <w:sz w:val="28"/>
          <w:szCs w:val="28"/>
        </w:rPr>
        <w:t>наративної</w:t>
      </w:r>
      <w:proofErr w:type="spellEnd"/>
      <w:r w:rsidRPr="005315C9">
        <w:rPr>
          <w:rStyle w:val="FontStyle12"/>
          <w:sz w:val="28"/>
          <w:szCs w:val="28"/>
        </w:rPr>
        <w:t xml:space="preserve"> присутності, психологічна </w:t>
      </w:r>
      <w:proofErr w:type="spellStart"/>
      <w:r w:rsidRPr="005315C9">
        <w:rPr>
          <w:rStyle w:val="FontStyle12"/>
          <w:sz w:val="28"/>
          <w:szCs w:val="28"/>
        </w:rPr>
        <w:t>фокалізація</w:t>
      </w:r>
      <w:proofErr w:type="spellEnd"/>
      <w:r w:rsidRPr="005315C9">
        <w:rPr>
          <w:rStyle w:val="FontStyle12"/>
          <w:sz w:val="28"/>
          <w:szCs w:val="28"/>
        </w:rPr>
        <w:t xml:space="preserve"> є універсальним механізмом встановлення близькості між автором та читачем. </w:t>
      </w:r>
      <w:r w:rsidR="00D51B54" w:rsidRPr="005315C9">
        <w:rPr>
          <w:szCs w:val="28"/>
        </w:rPr>
        <w:t xml:space="preserve">Номінативні одиниці, що передають обраний автором фокус, включаються у комунікативні одиниці, інтегруються на текстових просторах та препарують </w:t>
      </w:r>
      <w:r w:rsidR="00D51B54">
        <w:rPr>
          <w:szCs w:val="28"/>
        </w:rPr>
        <w:t xml:space="preserve">прагматичні наміри </w:t>
      </w:r>
      <w:r w:rsidR="000625B4" w:rsidRPr="00012933">
        <w:rPr>
          <w:szCs w:val="28"/>
        </w:rPr>
        <w:t>[Швачко 2010</w:t>
      </w:r>
      <w:r w:rsidR="00D51B54" w:rsidRPr="00012933">
        <w:rPr>
          <w:szCs w:val="28"/>
        </w:rPr>
        <w:t>,</w:t>
      </w:r>
      <w:r w:rsidR="000625B4" w:rsidRPr="00012933">
        <w:rPr>
          <w:szCs w:val="28"/>
        </w:rPr>
        <w:t xml:space="preserve"> </w:t>
      </w:r>
      <w:r w:rsidR="00D51B54" w:rsidRPr="00012933">
        <w:rPr>
          <w:szCs w:val="28"/>
        </w:rPr>
        <w:t>7].</w:t>
      </w:r>
      <w:r w:rsidR="00D51B54">
        <w:rPr>
          <w:szCs w:val="28"/>
        </w:rPr>
        <w:t xml:space="preserve"> </w:t>
      </w:r>
      <w:r w:rsidR="00DD0CC1" w:rsidRPr="005315C9">
        <w:rPr>
          <w:color w:val="000000"/>
          <w:szCs w:val="28"/>
        </w:rPr>
        <w:t>Зокрема, психологічну близькість, солідарність між автором та читачем відтворюють засоби суб’</w:t>
      </w:r>
      <w:r w:rsidR="00351619" w:rsidRPr="005315C9">
        <w:rPr>
          <w:color w:val="000000"/>
          <w:szCs w:val="28"/>
        </w:rPr>
        <w:t>єктивної модальності та оцінки, авторські коментарі, наприклад:</w:t>
      </w:r>
    </w:p>
    <w:p w:rsidR="00351619" w:rsidRPr="005315C9" w:rsidRDefault="00351619" w:rsidP="00464A79">
      <w:pPr>
        <w:spacing w:line="240" w:lineRule="auto"/>
        <w:rPr>
          <w:rStyle w:val="apple-style-span"/>
          <w:color w:val="000000"/>
          <w:szCs w:val="28"/>
        </w:rPr>
      </w:pPr>
      <w:bookmarkStart w:id="0" w:name="1335996"/>
      <w:r w:rsidRPr="005315C9">
        <w:rPr>
          <w:rStyle w:val="apple-style-span"/>
          <w:b/>
          <w:i/>
          <w:color w:val="000000"/>
          <w:szCs w:val="28"/>
        </w:rPr>
        <w:lastRenderedPageBreak/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But</w:t>
      </w:r>
      <w:bookmarkEnd w:id="0"/>
      <w:r w:rsidRPr="005315C9">
        <w:rPr>
          <w:rStyle w:val="apple-converted-space"/>
          <w:i/>
          <w:color w:val="000000"/>
          <w:szCs w:val="28"/>
        </w:rPr>
        <w:t> </w:t>
      </w:r>
      <w:r w:rsidRPr="005315C9">
        <w:rPr>
          <w:rStyle w:val="apple-style-span"/>
          <w:i/>
          <w:color w:val="000000"/>
          <w:szCs w:val="28"/>
        </w:rPr>
        <w:t>this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irrelevant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stuff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is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taking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up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space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that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the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story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should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occupy</w:t>
      </w:r>
      <w:proofErr w:type="spellEnd"/>
      <w:r w:rsidR="005315C9" w:rsidRPr="005315C9">
        <w:rPr>
          <w:rStyle w:val="apple-style-span"/>
          <w:b/>
          <w:i/>
          <w:color w:val="000000"/>
          <w:szCs w:val="28"/>
        </w:rPr>
        <w:t xml:space="preserve"> </w:t>
      </w:r>
      <w:r w:rsidR="00756433">
        <w:rPr>
          <w:rStyle w:val="apple-style-span"/>
          <w:color w:val="000000"/>
          <w:szCs w:val="28"/>
        </w:rPr>
        <w:t>(</w:t>
      </w:r>
      <w:proofErr w:type="spellStart"/>
      <w:r w:rsidR="00756433">
        <w:rPr>
          <w:rStyle w:val="apple-style-span"/>
          <w:color w:val="000000"/>
          <w:szCs w:val="28"/>
        </w:rPr>
        <w:t>O. </w:t>
      </w:r>
      <w:r w:rsidRPr="005315C9">
        <w:rPr>
          <w:rStyle w:val="apple-style-span"/>
          <w:color w:val="000000"/>
          <w:szCs w:val="28"/>
        </w:rPr>
        <w:t>He</w:t>
      </w:r>
      <w:proofErr w:type="spellEnd"/>
      <w:r w:rsidRPr="005315C9">
        <w:rPr>
          <w:rStyle w:val="apple-style-span"/>
          <w:color w:val="000000"/>
          <w:szCs w:val="28"/>
        </w:rPr>
        <w:t>nry, p. 61).</w:t>
      </w:r>
    </w:p>
    <w:p w:rsidR="00351619" w:rsidRPr="005315C9" w:rsidRDefault="00351619" w:rsidP="00464A79">
      <w:pPr>
        <w:spacing w:line="240" w:lineRule="auto"/>
        <w:rPr>
          <w:rStyle w:val="apple-style-span"/>
          <w:color w:val="000000"/>
          <w:szCs w:val="28"/>
        </w:rPr>
      </w:pPr>
      <w:r w:rsidRPr="005315C9">
        <w:rPr>
          <w:rStyle w:val="apple-style-span"/>
          <w:color w:val="000000"/>
          <w:szCs w:val="28"/>
        </w:rPr>
        <w:t xml:space="preserve">Коментуючи сам текст, </w:t>
      </w:r>
      <w:proofErr w:type="spellStart"/>
      <w:r w:rsidRPr="005315C9">
        <w:rPr>
          <w:rStyle w:val="apple-style-span"/>
          <w:color w:val="000000"/>
          <w:szCs w:val="28"/>
        </w:rPr>
        <w:t>наратор</w:t>
      </w:r>
      <w:proofErr w:type="spellEnd"/>
      <w:r w:rsidRPr="005315C9">
        <w:rPr>
          <w:rStyle w:val="apple-style-span"/>
          <w:color w:val="000000"/>
          <w:szCs w:val="28"/>
        </w:rPr>
        <w:t xml:space="preserve"> виходить за межі вигаданого світу і вступає у прямий контакт із читачем, він намагається запобігти роздратуванню читача, надлишок поданої ним же інформації сам оцінює як </w:t>
      </w:r>
      <w:r w:rsidRPr="005315C9">
        <w:rPr>
          <w:rFonts w:eastAsia="Times New Roman"/>
          <w:i/>
          <w:szCs w:val="28"/>
        </w:rPr>
        <w:t>–</w:t>
      </w:r>
      <w:r w:rsidRPr="005315C9">
        <w:rPr>
          <w:rStyle w:val="apple-style-span"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this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irrelevant</w:t>
      </w:r>
      <w:proofErr w:type="spellEnd"/>
      <w:r w:rsidRPr="005315C9">
        <w:rPr>
          <w:rStyle w:val="apple-style-span"/>
          <w:i/>
          <w:color w:val="000000"/>
          <w:szCs w:val="28"/>
        </w:rPr>
        <w:t xml:space="preserve"> </w:t>
      </w:r>
      <w:proofErr w:type="spellStart"/>
      <w:r w:rsidRPr="005315C9">
        <w:rPr>
          <w:rStyle w:val="apple-style-span"/>
          <w:i/>
          <w:color w:val="000000"/>
          <w:szCs w:val="28"/>
        </w:rPr>
        <w:t>stuff</w:t>
      </w:r>
      <w:proofErr w:type="spellEnd"/>
      <w:r w:rsidRPr="005315C9">
        <w:rPr>
          <w:rStyle w:val="apple-style-span"/>
          <w:color w:val="000000"/>
          <w:szCs w:val="28"/>
        </w:rPr>
        <w:t>, він солідарний із уявним адресатом.</w:t>
      </w:r>
    </w:p>
    <w:p w:rsidR="00351619" w:rsidRPr="005315C9" w:rsidRDefault="00351619" w:rsidP="00464A79">
      <w:pPr>
        <w:pStyle w:val="Style4"/>
        <w:widowControl/>
        <w:spacing w:line="240" w:lineRule="auto"/>
        <w:ind w:firstLine="709"/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5315C9">
        <w:rPr>
          <w:rStyle w:val="apple-style-span"/>
          <w:rFonts w:ascii="Times New Roman" w:hAnsi="Times New Roman"/>
          <w:color w:val="000000"/>
          <w:szCs w:val="28"/>
          <w:lang w:val="uk-UA"/>
        </w:rPr>
        <w:t xml:space="preserve">У наступному прикладі </w:t>
      </w:r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 xml:space="preserve">автор, зображуючи одного із персонажів, непрямо, за допомогою універсального займенника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 xml:space="preserve">, залучає читача до процесу оцінювання. Він демонструє незадоволення читача, його роздратування вигаданим персонажем, що збігається із почуттями самого </w:t>
      </w:r>
      <w:proofErr w:type="spellStart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наратора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, адресант і адресат – солідарні.</w:t>
      </w:r>
    </w:p>
    <w:p w:rsidR="00351619" w:rsidRPr="005315C9" w:rsidRDefault="00351619" w:rsidP="00464A79">
      <w:pPr>
        <w:pStyle w:val="Style4"/>
        <w:widowControl/>
        <w:spacing w:line="240" w:lineRule="auto"/>
        <w:ind w:firstLine="709"/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I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did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not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like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Mr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Kelada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.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was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certain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that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were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as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glad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see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him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as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was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see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.</w:t>
      </w:r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In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own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house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might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have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kicked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him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downstai</w:t>
      </w:r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rs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and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slammed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door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in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his</w:t>
      </w:r>
      <w:proofErr w:type="spellEnd"/>
      <w:r w:rsidR="002809C5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face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without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suspicion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dawning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on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him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that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was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not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a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welcome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visitor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(</w:t>
      </w:r>
      <w:proofErr w:type="spellStart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Maugham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 xml:space="preserve">, </w:t>
      </w:r>
      <w:proofErr w:type="spellStart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pp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. 196–197).</w:t>
      </w:r>
    </w:p>
    <w:p w:rsidR="00351619" w:rsidRPr="005315C9" w:rsidRDefault="00351619" w:rsidP="00464A79">
      <w:pPr>
        <w:pStyle w:val="a3"/>
        <w:spacing w:before="0" w:beforeAutospacing="0" w:after="0" w:afterAutospacing="0"/>
        <w:rPr>
          <w:szCs w:val="28"/>
        </w:rPr>
      </w:pPr>
      <w:r w:rsidRPr="005315C9">
        <w:rPr>
          <w:szCs w:val="28"/>
        </w:rPr>
        <w:t xml:space="preserve">Просторова </w:t>
      </w:r>
      <w:proofErr w:type="spellStart"/>
      <w:r w:rsidRPr="005315C9">
        <w:rPr>
          <w:szCs w:val="28"/>
        </w:rPr>
        <w:t>фокалізація</w:t>
      </w:r>
      <w:proofErr w:type="spellEnd"/>
      <w:r w:rsidRPr="005315C9">
        <w:rPr>
          <w:szCs w:val="28"/>
        </w:rPr>
        <w:t xml:space="preserve"> визначає позицію огляду, обрану автором. Вона є своєрідним кутом зору, ракурсом, що відкриває панорамний опис подій або лише миттєвість.  Визначення часової </w:t>
      </w:r>
      <w:proofErr w:type="spellStart"/>
      <w:r w:rsidRPr="005315C9">
        <w:rPr>
          <w:szCs w:val="28"/>
        </w:rPr>
        <w:t>фокалізації</w:t>
      </w:r>
      <w:proofErr w:type="spellEnd"/>
      <w:r w:rsidRPr="005315C9">
        <w:rPr>
          <w:szCs w:val="28"/>
        </w:rPr>
        <w:t xml:space="preserve"> можна співвіднести з враженням читача від текстових подій, що рухаються швидко або повільно, о</w:t>
      </w:r>
      <w:r w:rsidR="002809C5">
        <w:rPr>
          <w:szCs w:val="28"/>
        </w:rPr>
        <w:t>дна за одною або ізольовано</w:t>
      </w:r>
      <w:r w:rsidRPr="005315C9">
        <w:rPr>
          <w:szCs w:val="28"/>
        </w:rPr>
        <w:t xml:space="preserve">. </w:t>
      </w:r>
    </w:p>
    <w:p w:rsidR="00351619" w:rsidRPr="005315C9" w:rsidRDefault="00351619" w:rsidP="00502818">
      <w:pPr>
        <w:spacing w:line="240" w:lineRule="auto"/>
        <w:ind w:firstLine="540"/>
        <w:rPr>
          <w:szCs w:val="28"/>
        </w:rPr>
      </w:pPr>
      <w:r w:rsidRPr="005315C9">
        <w:rPr>
          <w:szCs w:val="28"/>
        </w:rPr>
        <w:t xml:space="preserve">Встановлення просторово-часових відношень є одним із способів проникнення у всесвіт дискурсу, розкритий у тексті. Лінгвістичні координати простору і часу визначають </w:t>
      </w:r>
      <w:r w:rsidR="00502818" w:rsidRPr="005315C9">
        <w:rPr>
          <w:szCs w:val="28"/>
        </w:rPr>
        <w:t>розташування</w:t>
      </w:r>
      <w:r w:rsidRPr="005315C9">
        <w:rPr>
          <w:szCs w:val="28"/>
        </w:rPr>
        <w:t xml:space="preserve"> вигаданих персонажів у вигаданому світі, фіксують їх положення у ньому, і в той же час відчиняють вікно для читача, вказуючи </w:t>
      </w:r>
      <w:r w:rsidR="00502818">
        <w:rPr>
          <w:szCs w:val="28"/>
        </w:rPr>
        <w:t>де і коли він може їх зустріти.</w:t>
      </w:r>
      <w:r w:rsidR="00502818" w:rsidRPr="00502818">
        <w:rPr>
          <w:szCs w:val="28"/>
        </w:rPr>
        <w:t xml:space="preserve"> </w:t>
      </w:r>
      <w:proofErr w:type="spellStart"/>
      <w:r w:rsidRPr="005315C9">
        <w:rPr>
          <w:szCs w:val="28"/>
        </w:rPr>
        <w:t>Дейктичні</w:t>
      </w:r>
      <w:proofErr w:type="spellEnd"/>
      <w:r w:rsidRPr="005315C9">
        <w:rPr>
          <w:szCs w:val="28"/>
        </w:rPr>
        <w:t xml:space="preserve"> параметри локалізації в часі та просторі, опозиція “близько – далеко”, позиція </w:t>
      </w:r>
      <w:proofErr w:type="spellStart"/>
      <w:r w:rsidRPr="005315C9">
        <w:rPr>
          <w:szCs w:val="28"/>
        </w:rPr>
        <w:t>фокалізатора</w:t>
      </w:r>
      <w:proofErr w:type="spellEnd"/>
      <w:r w:rsidRPr="005315C9">
        <w:rPr>
          <w:szCs w:val="28"/>
        </w:rPr>
        <w:t xml:space="preserve"> стосовно художнього тексту відіграють визначальну роль як у розумінні тексту, так і в скороченні </w:t>
      </w:r>
      <w:proofErr w:type="spellStart"/>
      <w:r w:rsidRPr="005315C9">
        <w:rPr>
          <w:szCs w:val="28"/>
        </w:rPr>
        <w:t>наративної</w:t>
      </w:r>
      <w:proofErr w:type="spellEnd"/>
      <w:r w:rsidRPr="005315C9">
        <w:rPr>
          <w:szCs w:val="28"/>
        </w:rPr>
        <w:t xml:space="preserve"> дистанції. </w:t>
      </w:r>
      <w:r w:rsidR="002809C5">
        <w:rPr>
          <w:szCs w:val="28"/>
        </w:rPr>
        <w:t>Наприклад:</w:t>
      </w:r>
    </w:p>
    <w:p w:rsidR="005315C9" w:rsidRPr="005315C9" w:rsidRDefault="005315C9" w:rsidP="00464A79">
      <w:pPr>
        <w:spacing w:line="240" w:lineRule="auto"/>
        <w:rPr>
          <w:rFonts w:eastAsia="Times New Roman"/>
          <w:color w:val="000000"/>
          <w:szCs w:val="28"/>
          <w:lang w:eastAsia="uk-UA"/>
        </w:rPr>
      </w:pPr>
      <w:proofErr w:type="spellStart"/>
      <w:r w:rsidRPr="005315C9">
        <w:rPr>
          <w:rFonts w:eastAsia="Times New Roman"/>
          <w:i/>
          <w:color w:val="000000"/>
          <w:szCs w:val="28"/>
          <w:u w:val="single"/>
          <w:lang w:eastAsia="uk-UA"/>
        </w:rPr>
        <w:t>Now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they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could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see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quite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plainly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dark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bush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.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Even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shapes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of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umbrella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ferns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showed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,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and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those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strange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silvery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withered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trees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that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are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like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skeletons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... </w:t>
      </w:r>
      <w:proofErr w:type="spellStart"/>
      <w:r w:rsidRPr="005315C9">
        <w:rPr>
          <w:rFonts w:eastAsia="Times New Roman"/>
          <w:i/>
          <w:color w:val="000000"/>
          <w:szCs w:val="28"/>
          <w:u w:val="single"/>
          <w:lang w:eastAsia="uk-UA"/>
        </w:rPr>
        <w:t>Now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they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could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see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landing-stage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and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some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little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houses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,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pale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too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,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clustered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together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,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like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shells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on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the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lid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of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a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box</w:t>
      </w:r>
      <w:proofErr w:type="spellEnd"/>
      <w:r w:rsidRPr="005315C9">
        <w:rPr>
          <w:rFonts w:eastAsia="Times New Roman"/>
          <w:i/>
          <w:color w:val="000000"/>
          <w:szCs w:val="28"/>
          <w:lang w:eastAsia="uk-UA"/>
        </w:rPr>
        <w:t xml:space="preserve"> </w:t>
      </w:r>
      <w:r w:rsidRPr="005315C9">
        <w:rPr>
          <w:rFonts w:eastAsia="Times New Roman"/>
          <w:color w:val="000000"/>
          <w:szCs w:val="28"/>
          <w:lang w:eastAsia="uk-UA"/>
        </w:rPr>
        <w:t>(</w:t>
      </w:r>
      <w:proofErr w:type="spellStart"/>
      <w:r w:rsidRPr="005315C9">
        <w:rPr>
          <w:rFonts w:eastAsia="Times New Roman"/>
          <w:color w:val="000000"/>
          <w:szCs w:val="28"/>
          <w:lang w:eastAsia="uk-UA"/>
        </w:rPr>
        <w:t>Mansfield</w:t>
      </w:r>
      <w:proofErr w:type="spellEnd"/>
      <w:r w:rsidRPr="005315C9">
        <w:rPr>
          <w:rFonts w:eastAsia="Times New Roman"/>
          <w:color w:val="000000"/>
          <w:szCs w:val="28"/>
          <w:lang w:eastAsia="uk-UA"/>
        </w:rPr>
        <w:t>, p. 108).</w:t>
      </w:r>
    </w:p>
    <w:p w:rsidR="005315C9" w:rsidRDefault="005315C9" w:rsidP="00464A79">
      <w:pPr>
        <w:spacing w:line="240" w:lineRule="auto"/>
        <w:rPr>
          <w:rFonts w:eastAsia="Times New Roman"/>
          <w:color w:val="000000"/>
          <w:szCs w:val="28"/>
          <w:lang w:eastAsia="uk-UA"/>
        </w:rPr>
      </w:pPr>
      <w:r w:rsidRPr="005315C9">
        <w:rPr>
          <w:rFonts w:eastAsia="Times New Roman"/>
          <w:color w:val="000000"/>
          <w:szCs w:val="28"/>
          <w:lang w:eastAsia="uk-UA"/>
        </w:rPr>
        <w:t xml:space="preserve">Часовий </w:t>
      </w:r>
      <w:proofErr w:type="spellStart"/>
      <w:r w:rsidRPr="005315C9">
        <w:rPr>
          <w:rFonts w:eastAsia="Times New Roman"/>
          <w:color w:val="000000"/>
          <w:szCs w:val="28"/>
          <w:lang w:eastAsia="uk-UA"/>
        </w:rPr>
        <w:t>дейктик</w:t>
      </w:r>
      <w:proofErr w:type="spellEnd"/>
      <w:r w:rsidRPr="005315C9">
        <w:rPr>
          <w:rFonts w:eastAsia="Times New Roman"/>
          <w:color w:val="000000"/>
          <w:szCs w:val="28"/>
          <w:lang w:eastAsia="uk-UA"/>
        </w:rPr>
        <w:t xml:space="preserve"> </w:t>
      </w:r>
      <w:proofErr w:type="spellStart"/>
      <w:r w:rsidRPr="005315C9">
        <w:rPr>
          <w:rFonts w:eastAsia="Times New Roman"/>
          <w:i/>
          <w:color w:val="000000"/>
          <w:szCs w:val="28"/>
          <w:lang w:eastAsia="uk-UA"/>
        </w:rPr>
        <w:t>now</w:t>
      </w:r>
      <w:proofErr w:type="spellEnd"/>
      <w:r w:rsidRPr="005315C9">
        <w:rPr>
          <w:rFonts w:eastAsia="Times New Roman"/>
          <w:color w:val="000000"/>
          <w:szCs w:val="28"/>
          <w:lang w:eastAsia="uk-UA"/>
        </w:rPr>
        <w:t xml:space="preserve"> перетворює процес художньої комунікації на індивідуальну розмову автора із читачем, викликаючи в останнього відчуття реальності та очевидності такої розмови.</w:t>
      </w:r>
      <w:r w:rsidR="000165C8" w:rsidRPr="000165C8">
        <w:rPr>
          <w:rFonts w:eastAsia="Times New Roman"/>
          <w:color w:val="000000"/>
          <w:szCs w:val="28"/>
          <w:lang w:eastAsia="uk-UA"/>
        </w:rPr>
        <w:t xml:space="preserve"> </w:t>
      </w:r>
      <w:r w:rsidR="000165C8" w:rsidRPr="005315C9">
        <w:rPr>
          <w:rFonts w:eastAsia="Times New Roman"/>
          <w:color w:val="000000"/>
          <w:szCs w:val="28"/>
          <w:lang w:eastAsia="uk-UA"/>
        </w:rPr>
        <w:t xml:space="preserve">Події і сцени, </w:t>
      </w:r>
      <w:proofErr w:type="spellStart"/>
      <w:r w:rsidR="000165C8" w:rsidRPr="005315C9">
        <w:rPr>
          <w:rFonts w:eastAsia="Times New Roman"/>
          <w:color w:val="000000"/>
          <w:szCs w:val="28"/>
          <w:lang w:eastAsia="uk-UA"/>
        </w:rPr>
        <w:t>наратовані</w:t>
      </w:r>
      <w:proofErr w:type="spellEnd"/>
      <w:r w:rsidR="000165C8" w:rsidRPr="005315C9">
        <w:rPr>
          <w:rFonts w:eastAsia="Times New Roman"/>
          <w:color w:val="000000"/>
          <w:szCs w:val="28"/>
          <w:lang w:eastAsia="uk-UA"/>
        </w:rPr>
        <w:t xml:space="preserve"> у формі своєрідного репортажу, викликають у читача враження близькості до </w:t>
      </w:r>
      <w:proofErr w:type="spellStart"/>
      <w:r w:rsidR="000165C8" w:rsidRPr="005315C9">
        <w:rPr>
          <w:rFonts w:eastAsia="Times New Roman"/>
          <w:color w:val="000000"/>
          <w:szCs w:val="28"/>
          <w:lang w:eastAsia="uk-UA"/>
        </w:rPr>
        <w:t>наратора</w:t>
      </w:r>
      <w:proofErr w:type="spellEnd"/>
      <w:r w:rsidR="000165C8" w:rsidRPr="005315C9">
        <w:rPr>
          <w:rFonts w:eastAsia="Times New Roman"/>
          <w:color w:val="000000"/>
          <w:szCs w:val="28"/>
          <w:lang w:eastAsia="uk-UA"/>
        </w:rPr>
        <w:t xml:space="preserve"> і до самого вигада</w:t>
      </w:r>
      <w:r w:rsidR="000165C8">
        <w:rPr>
          <w:rFonts w:eastAsia="Times New Roman"/>
          <w:color w:val="000000"/>
          <w:szCs w:val="28"/>
          <w:lang w:eastAsia="uk-UA"/>
        </w:rPr>
        <w:t>ного світу.</w:t>
      </w:r>
      <w:r w:rsidRPr="005315C9">
        <w:rPr>
          <w:rFonts w:eastAsia="Times New Roman"/>
          <w:color w:val="000000"/>
          <w:szCs w:val="28"/>
          <w:lang w:eastAsia="uk-UA"/>
        </w:rPr>
        <w:t xml:space="preserve"> </w:t>
      </w:r>
    </w:p>
    <w:p w:rsidR="00A03AFE" w:rsidRDefault="00A03AFE" w:rsidP="00A03AFE">
      <w:pPr>
        <w:spacing w:line="240" w:lineRule="auto"/>
        <w:rPr>
          <w:rStyle w:val="FontStyle131"/>
          <w:rFonts w:ascii="Times New Roman" w:hAnsi="Times New Roman" w:cs="Times New Roman"/>
          <w:kern w:val="16"/>
          <w:sz w:val="28"/>
          <w:szCs w:val="28"/>
        </w:rPr>
      </w:pPr>
      <w:r>
        <w:rPr>
          <w:rFonts w:eastAsia="Times New Roman"/>
          <w:color w:val="000000"/>
          <w:szCs w:val="28"/>
          <w:lang w:eastAsia="uk-UA"/>
        </w:rPr>
        <w:t xml:space="preserve">У наступному прикладі </w:t>
      </w:r>
      <w:proofErr w:type="spellStart"/>
      <w:r w:rsidRPr="005315C9">
        <w:rPr>
          <w:szCs w:val="28"/>
        </w:rPr>
        <w:t>наратор</w:t>
      </w:r>
      <w:proofErr w:type="spellEnd"/>
      <w:r w:rsidRPr="005315C9">
        <w:rPr>
          <w:szCs w:val="28"/>
        </w:rPr>
        <w:t xml:space="preserve"> включає </w:t>
      </w:r>
      <w:proofErr w:type="spellStart"/>
      <w:r w:rsidRPr="005315C9">
        <w:rPr>
          <w:szCs w:val="28"/>
        </w:rPr>
        <w:t>дейктичний</w:t>
      </w:r>
      <w:proofErr w:type="spellEnd"/>
      <w:r w:rsidRPr="005315C9">
        <w:rPr>
          <w:szCs w:val="28"/>
        </w:rPr>
        <w:t xml:space="preserve"> центр читача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</w:rPr>
        <w:t xml:space="preserve"> до </w:t>
      </w:r>
      <w:r>
        <w:rPr>
          <w:rStyle w:val="FontStyle131"/>
          <w:rFonts w:ascii="Times New Roman" w:hAnsi="Times New Roman" w:cs="Times New Roman"/>
          <w:kern w:val="16"/>
          <w:sz w:val="28"/>
          <w:szCs w:val="28"/>
        </w:rPr>
        <w:t>вига</w:t>
      </w:r>
      <w:r w:rsidRPr="00502818">
        <w:rPr>
          <w:rStyle w:val="FontStyle131"/>
          <w:rFonts w:ascii="Times New Roman" w:hAnsi="Times New Roman" w:cs="Times New Roman"/>
          <w:kern w:val="16"/>
          <w:sz w:val="28"/>
          <w:szCs w:val="28"/>
        </w:rPr>
        <w:t>дано</w:t>
      </w:r>
      <w:r>
        <w:rPr>
          <w:rStyle w:val="FontStyle131"/>
          <w:rFonts w:ascii="Times New Roman" w:hAnsi="Times New Roman" w:cs="Times New Roman"/>
          <w:kern w:val="16"/>
          <w:sz w:val="28"/>
          <w:szCs w:val="28"/>
        </w:rPr>
        <w:t>ї</w:t>
      </w:r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</w:rPr>
        <w:t xml:space="preserve"> реальності, додатково застосовуючи </w:t>
      </w:r>
      <w:r>
        <w:rPr>
          <w:rStyle w:val="FontStyle131"/>
          <w:rFonts w:ascii="Times New Roman" w:hAnsi="Times New Roman" w:cs="Times New Roman"/>
          <w:kern w:val="16"/>
          <w:sz w:val="28"/>
          <w:szCs w:val="28"/>
        </w:rPr>
        <w:t xml:space="preserve">теперішній </w:t>
      </w:r>
      <w:proofErr w:type="spellStart"/>
      <w:r>
        <w:rPr>
          <w:rStyle w:val="FontStyle131"/>
          <w:rFonts w:ascii="Times New Roman" w:hAnsi="Times New Roman" w:cs="Times New Roman"/>
          <w:kern w:val="16"/>
          <w:sz w:val="28"/>
          <w:szCs w:val="28"/>
        </w:rPr>
        <w:t>наративний</w:t>
      </w:r>
      <w:proofErr w:type="spellEnd"/>
      <w:r>
        <w:rPr>
          <w:rStyle w:val="FontStyle131"/>
          <w:rFonts w:ascii="Times New Roman" w:hAnsi="Times New Roman" w:cs="Times New Roman"/>
          <w:kern w:val="16"/>
          <w:sz w:val="28"/>
          <w:szCs w:val="28"/>
        </w:rPr>
        <w:t xml:space="preserve"> час, що створює ілюзію їх безпосередньої комунікації</w:t>
      </w:r>
      <w:r w:rsidR="000165C8">
        <w:rPr>
          <w:rStyle w:val="FontStyle131"/>
          <w:rFonts w:ascii="Times New Roman" w:hAnsi="Times New Roman" w:cs="Times New Roman"/>
          <w:kern w:val="16"/>
          <w:sz w:val="28"/>
          <w:szCs w:val="28"/>
        </w:rPr>
        <w:t>:</w:t>
      </w:r>
    </w:p>
    <w:p w:rsidR="005315C9" w:rsidRDefault="005315C9" w:rsidP="00464A79">
      <w:pPr>
        <w:pStyle w:val="Style4"/>
        <w:widowControl/>
        <w:spacing w:line="240" w:lineRule="auto"/>
        <w:ind w:firstLine="709"/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</w:pP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lastRenderedPageBreak/>
        <w:t>Whether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go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rich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mines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of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Rio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Tinto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,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0"/>
          <w:rFonts w:ascii="Times New Roman" w:hAnsi="Times New Roman" w:cs="Times New Roman"/>
          <w:kern w:val="16"/>
          <w:sz w:val="28"/>
          <w:szCs w:val="28"/>
          <w:lang w:val="uk-UA"/>
        </w:rPr>
        <w:t>bodegas</w:t>
      </w:r>
      <w:proofErr w:type="spellEnd"/>
      <w:r w:rsidRPr="005315C9">
        <w:rPr>
          <w:rStyle w:val="FontStyle130"/>
          <w:rFonts w:ascii="Times New Roman" w:hAnsi="Times New Roman" w:cs="Times New Roman"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of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Jerez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,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Seville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to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Cadiz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,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it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is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leisurely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speech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of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beyond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the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Tweed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>that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you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 xml:space="preserve"> </w:t>
      </w:r>
      <w:proofErr w:type="spellStart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u w:val="single"/>
          <w:lang w:val="uk-UA"/>
        </w:rPr>
        <w:t>hear</w:t>
      </w:r>
      <w:proofErr w:type="spellEnd"/>
      <w:r w:rsidRPr="005315C9">
        <w:rPr>
          <w:rStyle w:val="FontStyle131"/>
          <w:rFonts w:ascii="Times New Roman" w:hAnsi="Times New Roman" w:cs="Times New Roman"/>
          <w:i/>
          <w:kern w:val="16"/>
          <w:sz w:val="28"/>
          <w:szCs w:val="28"/>
          <w:lang w:val="uk-UA"/>
        </w:rPr>
        <w:t xml:space="preserve"> </w:t>
      </w:r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(</w:t>
      </w:r>
      <w:proofErr w:type="spellStart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Maugham</w:t>
      </w:r>
      <w:proofErr w:type="spellEnd"/>
      <w:r w:rsidRPr="005315C9">
        <w:rPr>
          <w:rStyle w:val="FontStyle131"/>
          <w:rFonts w:ascii="Times New Roman" w:hAnsi="Times New Roman" w:cs="Times New Roman"/>
          <w:kern w:val="16"/>
          <w:sz w:val="28"/>
          <w:szCs w:val="28"/>
          <w:lang w:val="uk-UA"/>
        </w:rPr>
        <w:t>, p. 208).</w:t>
      </w:r>
    </w:p>
    <w:p w:rsidR="00CC7B9C" w:rsidRDefault="000165C8" w:rsidP="00CC7B9C">
      <w:pPr>
        <w:spacing w:line="240" w:lineRule="auto"/>
        <w:rPr>
          <w:rFonts w:eastAsia="Times New Roman"/>
          <w:color w:val="000000"/>
          <w:szCs w:val="28"/>
          <w:lang w:eastAsia="uk-UA"/>
        </w:rPr>
      </w:pPr>
      <w:r>
        <w:rPr>
          <w:rFonts w:eastAsia="Times New Roman"/>
          <w:color w:val="000000"/>
          <w:szCs w:val="28"/>
          <w:lang w:eastAsia="uk-UA"/>
        </w:rPr>
        <w:t xml:space="preserve">Читач </w:t>
      </w:r>
      <w:r w:rsidRPr="005315C9">
        <w:rPr>
          <w:rFonts w:eastAsia="Times New Roman"/>
          <w:color w:val="000000"/>
          <w:szCs w:val="28"/>
          <w:lang w:eastAsia="uk-UA"/>
        </w:rPr>
        <w:t xml:space="preserve">знаходиться поряд із персонажами, бачить те, що й вони, і одночасно – перебуває в часі, а отже, і просторі </w:t>
      </w:r>
      <w:r>
        <w:rPr>
          <w:rFonts w:eastAsia="Times New Roman"/>
          <w:color w:val="000000"/>
          <w:szCs w:val="28"/>
          <w:lang w:eastAsia="uk-UA"/>
        </w:rPr>
        <w:t>тексту</w:t>
      </w:r>
      <w:r w:rsidR="005226CA">
        <w:rPr>
          <w:rFonts w:eastAsia="Times New Roman"/>
          <w:color w:val="000000"/>
          <w:szCs w:val="28"/>
          <w:lang w:eastAsia="uk-UA"/>
        </w:rPr>
        <w:t xml:space="preserve"> </w:t>
      </w:r>
      <w:r w:rsidRPr="005315C9">
        <w:rPr>
          <w:rFonts w:eastAsia="Times New Roman"/>
          <w:color w:val="000000"/>
          <w:szCs w:val="28"/>
          <w:lang w:eastAsia="uk-UA"/>
        </w:rPr>
        <w:t xml:space="preserve">(за аналогією МИ – ТУТ </w:t>
      </w:r>
      <w:r w:rsidRPr="005315C9">
        <w:rPr>
          <w:color w:val="000000"/>
          <w:szCs w:val="28"/>
        </w:rPr>
        <w:t>–</w:t>
      </w:r>
      <w:r w:rsidRPr="005315C9">
        <w:rPr>
          <w:rFonts w:eastAsia="Times New Roman"/>
          <w:color w:val="000000"/>
          <w:szCs w:val="28"/>
          <w:lang w:eastAsia="uk-UA"/>
        </w:rPr>
        <w:t xml:space="preserve"> ЗАРАЗ), в режимі “синхронного” часу. </w:t>
      </w:r>
    </w:p>
    <w:p w:rsidR="00CC7B9C" w:rsidRPr="00CC7B9C" w:rsidRDefault="00A03AFE" w:rsidP="00CC7B9C">
      <w:pPr>
        <w:spacing w:line="240" w:lineRule="auto"/>
        <w:rPr>
          <w:rStyle w:val="FontStyle12"/>
          <w:rFonts w:eastAsia="Times New Roman"/>
          <w:color w:val="000000"/>
          <w:sz w:val="28"/>
          <w:szCs w:val="28"/>
          <w:lang w:eastAsia="uk-UA"/>
        </w:rPr>
      </w:pPr>
      <w:r w:rsidRPr="00CC7B9C">
        <w:rPr>
          <w:rStyle w:val="FontStyle12"/>
          <w:b/>
          <w:sz w:val="28"/>
          <w:szCs w:val="28"/>
        </w:rPr>
        <w:t xml:space="preserve">Висновки: </w:t>
      </w:r>
      <w:r w:rsidR="00CC7B9C">
        <w:rPr>
          <w:rStyle w:val="FontStyle12"/>
          <w:sz w:val="28"/>
          <w:szCs w:val="28"/>
        </w:rPr>
        <w:t xml:space="preserve">Обрана </w:t>
      </w:r>
      <w:r w:rsidR="00CC7B9C" w:rsidRPr="00CC7B9C">
        <w:rPr>
          <w:rStyle w:val="FontStyle12"/>
          <w:sz w:val="28"/>
          <w:szCs w:val="28"/>
        </w:rPr>
        <w:t xml:space="preserve">автором психологічна </w:t>
      </w:r>
      <w:proofErr w:type="spellStart"/>
      <w:r w:rsidR="00CC7B9C" w:rsidRPr="00CC7B9C">
        <w:rPr>
          <w:rStyle w:val="FontStyle12"/>
          <w:sz w:val="28"/>
          <w:szCs w:val="28"/>
        </w:rPr>
        <w:t>фокалізація</w:t>
      </w:r>
      <w:proofErr w:type="spellEnd"/>
      <w:r w:rsidR="00CC7B9C" w:rsidRPr="00CC7B9C">
        <w:rPr>
          <w:rStyle w:val="FontStyle12"/>
          <w:sz w:val="28"/>
          <w:szCs w:val="28"/>
        </w:rPr>
        <w:t xml:space="preserve"> є ієрархічно вищою за просторово-часову </w:t>
      </w:r>
      <w:proofErr w:type="spellStart"/>
      <w:r w:rsidR="00CC7B9C" w:rsidRPr="00CC7B9C">
        <w:rPr>
          <w:rStyle w:val="FontStyle12"/>
          <w:sz w:val="28"/>
          <w:szCs w:val="28"/>
        </w:rPr>
        <w:t>фокалізацію</w:t>
      </w:r>
      <w:proofErr w:type="spellEnd"/>
      <w:r w:rsidR="00CC7B9C" w:rsidRPr="00CC7B9C">
        <w:rPr>
          <w:rStyle w:val="FontStyle12"/>
          <w:sz w:val="28"/>
          <w:szCs w:val="28"/>
        </w:rPr>
        <w:t xml:space="preserve">, і такою, що її організовує. Визначаючи всі форми </w:t>
      </w:r>
      <w:proofErr w:type="spellStart"/>
      <w:r w:rsidR="00CC7B9C" w:rsidRPr="00CC7B9C">
        <w:rPr>
          <w:rStyle w:val="FontStyle12"/>
          <w:sz w:val="28"/>
          <w:szCs w:val="28"/>
        </w:rPr>
        <w:t>наративної</w:t>
      </w:r>
      <w:proofErr w:type="spellEnd"/>
      <w:r w:rsidR="00CC7B9C" w:rsidRPr="00CC7B9C">
        <w:rPr>
          <w:rStyle w:val="FontStyle12"/>
          <w:sz w:val="28"/>
          <w:szCs w:val="28"/>
        </w:rPr>
        <w:t xml:space="preserve"> присутності, психологічна </w:t>
      </w:r>
      <w:proofErr w:type="spellStart"/>
      <w:r w:rsidR="00CC7B9C" w:rsidRPr="00CC7B9C">
        <w:rPr>
          <w:rStyle w:val="FontStyle12"/>
          <w:sz w:val="28"/>
          <w:szCs w:val="28"/>
        </w:rPr>
        <w:t>фокалізація</w:t>
      </w:r>
      <w:proofErr w:type="spellEnd"/>
      <w:r w:rsidR="00CC7B9C" w:rsidRPr="00CC7B9C">
        <w:rPr>
          <w:rStyle w:val="FontStyle12"/>
          <w:sz w:val="28"/>
          <w:szCs w:val="28"/>
        </w:rPr>
        <w:t xml:space="preserve"> є універсальним механізмом встановлення близькості між автором та читачем. Позиція </w:t>
      </w:r>
      <w:proofErr w:type="spellStart"/>
      <w:r w:rsidR="00CC7B9C" w:rsidRPr="00CC7B9C">
        <w:rPr>
          <w:rStyle w:val="FontStyle12"/>
          <w:sz w:val="28"/>
          <w:szCs w:val="28"/>
        </w:rPr>
        <w:t>фокалізатора</w:t>
      </w:r>
      <w:proofErr w:type="spellEnd"/>
      <w:r w:rsidR="00CC7B9C" w:rsidRPr="00CC7B9C">
        <w:rPr>
          <w:rStyle w:val="FontStyle12"/>
          <w:sz w:val="28"/>
          <w:szCs w:val="28"/>
        </w:rPr>
        <w:t xml:space="preserve">, що визначає </w:t>
      </w:r>
      <w:proofErr w:type="spellStart"/>
      <w:r w:rsidR="00CC7B9C" w:rsidRPr="00CC7B9C">
        <w:rPr>
          <w:rStyle w:val="FontStyle12"/>
          <w:sz w:val="28"/>
          <w:szCs w:val="28"/>
        </w:rPr>
        <w:t>дейктичні</w:t>
      </w:r>
      <w:proofErr w:type="spellEnd"/>
      <w:r w:rsidR="00CC7B9C" w:rsidRPr="00CC7B9C">
        <w:rPr>
          <w:rStyle w:val="FontStyle12"/>
          <w:sz w:val="28"/>
          <w:szCs w:val="28"/>
        </w:rPr>
        <w:t xml:space="preserve"> параметри локалізації в часі та просторі, опозицію “близько – далеко”, оцінне ставлення </w:t>
      </w:r>
      <w:proofErr w:type="spellStart"/>
      <w:r w:rsidR="00CC7B9C" w:rsidRPr="00CC7B9C">
        <w:rPr>
          <w:rStyle w:val="FontStyle12"/>
          <w:sz w:val="28"/>
          <w:szCs w:val="28"/>
        </w:rPr>
        <w:t>наратора</w:t>
      </w:r>
      <w:proofErr w:type="spellEnd"/>
      <w:r w:rsidR="00CC7B9C" w:rsidRPr="00CC7B9C">
        <w:rPr>
          <w:rStyle w:val="FontStyle12"/>
          <w:sz w:val="28"/>
          <w:szCs w:val="28"/>
        </w:rPr>
        <w:t xml:space="preserve"> до художнього тексту відіграє </w:t>
      </w:r>
      <w:r w:rsidR="00CC7B9C">
        <w:rPr>
          <w:rStyle w:val="FontStyle12"/>
          <w:sz w:val="28"/>
          <w:szCs w:val="28"/>
        </w:rPr>
        <w:t>основну</w:t>
      </w:r>
      <w:r w:rsidR="00CC7B9C" w:rsidRPr="00CC7B9C">
        <w:rPr>
          <w:rStyle w:val="FontStyle12"/>
          <w:sz w:val="28"/>
          <w:szCs w:val="28"/>
        </w:rPr>
        <w:t xml:space="preserve"> роль як у розумінні тексту, так і </w:t>
      </w:r>
      <w:r w:rsidR="00CC7B9C">
        <w:rPr>
          <w:rStyle w:val="FontStyle12"/>
          <w:sz w:val="28"/>
          <w:szCs w:val="28"/>
        </w:rPr>
        <w:t xml:space="preserve">у скороченні </w:t>
      </w:r>
      <w:proofErr w:type="spellStart"/>
      <w:r w:rsidR="00CC7B9C">
        <w:rPr>
          <w:rStyle w:val="FontStyle12"/>
          <w:sz w:val="28"/>
          <w:szCs w:val="28"/>
        </w:rPr>
        <w:t>наративної</w:t>
      </w:r>
      <w:proofErr w:type="spellEnd"/>
      <w:r w:rsidR="00CC7B9C">
        <w:rPr>
          <w:rStyle w:val="FontStyle12"/>
          <w:sz w:val="28"/>
          <w:szCs w:val="28"/>
        </w:rPr>
        <w:t xml:space="preserve"> дистанції між автором та читачем, що </w:t>
      </w:r>
      <w:proofErr w:type="spellStart"/>
      <w:r w:rsidR="00CC7B9C">
        <w:rPr>
          <w:rStyle w:val="FontStyle12"/>
          <w:sz w:val="28"/>
          <w:szCs w:val="28"/>
        </w:rPr>
        <w:t>результує</w:t>
      </w:r>
      <w:proofErr w:type="spellEnd"/>
      <w:r w:rsidR="00CC7B9C">
        <w:rPr>
          <w:rStyle w:val="FontStyle12"/>
          <w:sz w:val="28"/>
          <w:szCs w:val="28"/>
        </w:rPr>
        <w:t xml:space="preserve"> у виникненні ситуації інтимізації між ними.</w:t>
      </w:r>
    </w:p>
    <w:p w:rsidR="00CC7B9C" w:rsidRDefault="00CC7B9C" w:rsidP="00464A79">
      <w:pPr>
        <w:spacing w:line="240" w:lineRule="auto"/>
        <w:rPr>
          <w:rStyle w:val="FontStyle12"/>
          <w:sz w:val="28"/>
          <w:szCs w:val="28"/>
        </w:rPr>
      </w:pPr>
    </w:p>
    <w:p w:rsidR="000625B4" w:rsidRPr="00B53A23" w:rsidRDefault="00B3248F" w:rsidP="00B53A23">
      <w:pPr>
        <w:spacing w:line="240" w:lineRule="auto"/>
        <w:rPr>
          <w:sz w:val="24"/>
          <w:szCs w:val="24"/>
        </w:rPr>
      </w:pPr>
      <w:r w:rsidRPr="000625B4">
        <w:rPr>
          <w:rStyle w:val="a5"/>
          <w:rFonts w:eastAsia="Calibri"/>
          <w:sz w:val="24"/>
        </w:rPr>
        <w:t>ЛІТЕРАТУРА:</w:t>
      </w:r>
      <w:r w:rsidR="000625B4" w:rsidRPr="000625B4">
        <w:rPr>
          <w:rStyle w:val="a5"/>
          <w:rFonts w:eastAsia="Calibri"/>
          <w:sz w:val="24"/>
        </w:rPr>
        <w:t xml:space="preserve"> </w:t>
      </w:r>
      <w:r w:rsidR="00B53A23">
        <w:rPr>
          <w:rStyle w:val="a5"/>
          <w:rFonts w:eastAsia="Calibri"/>
          <w:sz w:val="24"/>
        </w:rPr>
        <w:t xml:space="preserve"> </w:t>
      </w:r>
      <w:r w:rsidR="000625B4" w:rsidRPr="000625B4">
        <w:rPr>
          <w:rStyle w:val="apple-style-span"/>
          <w:b/>
          <w:sz w:val="24"/>
        </w:rPr>
        <w:t>1.</w:t>
      </w:r>
      <w:r w:rsidR="000625B4" w:rsidRPr="000625B4">
        <w:rPr>
          <w:rStyle w:val="apple-style-span"/>
          <w:sz w:val="24"/>
        </w:rPr>
        <w:t xml:space="preserve"> </w:t>
      </w:r>
      <w:proofErr w:type="spellStart"/>
      <w:r w:rsidR="000625B4" w:rsidRPr="000625B4">
        <w:rPr>
          <w:rStyle w:val="apple-style-span"/>
          <w:sz w:val="24"/>
          <w:szCs w:val="24"/>
        </w:rPr>
        <w:t>Бахтин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М. М. К </w:t>
      </w:r>
      <w:proofErr w:type="spellStart"/>
      <w:r w:rsidR="000625B4" w:rsidRPr="000625B4">
        <w:rPr>
          <w:rStyle w:val="apple-style-span"/>
          <w:sz w:val="24"/>
          <w:szCs w:val="24"/>
        </w:rPr>
        <w:t>методологии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</w:t>
      </w:r>
      <w:proofErr w:type="spellStart"/>
      <w:r w:rsidR="000625B4" w:rsidRPr="000625B4">
        <w:rPr>
          <w:rStyle w:val="apple-style-span"/>
          <w:sz w:val="24"/>
          <w:szCs w:val="24"/>
        </w:rPr>
        <w:t>гуманитарных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наук / М. М. </w:t>
      </w:r>
      <w:proofErr w:type="spellStart"/>
      <w:r w:rsidR="000625B4" w:rsidRPr="000625B4">
        <w:rPr>
          <w:rStyle w:val="apple-style-span"/>
          <w:sz w:val="24"/>
          <w:szCs w:val="24"/>
        </w:rPr>
        <w:t>Бахтин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// </w:t>
      </w:r>
      <w:proofErr w:type="spellStart"/>
      <w:r w:rsidR="000625B4" w:rsidRPr="000625B4">
        <w:rPr>
          <w:rStyle w:val="apple-style-span"/>
          <w:sz w:val="24"/>
          <w:szCs w:val="24"/>
        </w:rPr>
        <w:t>Эстетика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словесного </w:t>
      </w:r>
      <w:proofErr w:type="spellStart"/>
      <w:r w:rsidR="000625B4" w:rsidRPr="000625B4">
        <w:rPr>
          <w:rStyle w:val="apple-style-span"/>
          <w:sz w:val="24"/>
          <w:szCs w:val="24"/>
        </w:rPr>
        <w:t>творчества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. – М. : </w:t>
      </w:r>
      <w:proofErr w:type="spellStart"/>
      <w:r w:rsidR="000625B4" w:rsidRPr="000625B4">
        <w:rPr>
          <w:rStyle w:val="apple-style-span"/>
          <w:sz w:val="24"/>
          <w:szCs w:val="24"/>
        </w:rPr>
        <w:t>Искусство</w:t>
      </w:r>
      <w:proofErr w:type="spellEnd"/>
      <w:r w:rsidR="000625B4" w:rsidRPr="000625B4">
        <w:rPr>
          <w:rStyle w:val="apple-style-span"/>
          <w:sz w:val="24"/>
          <w:szCs w:val="24"/>
        </w:rPr>
        <w:t>, 1979. –  c. 361–373, 409–412.</w:t>
      </w:r>
      <w:r w:rsidR="000625B4" w:rsidRPr="000625B4">
        <w:rPr>
          <w:rStyle w:val="apple-style-span"/>
          <w:sz w:val="24"/>
        </w:rPr>
        <w:t xml:space="preserve"> </w:t>
      </w:r>
      <w:r w:rsidR="000625B4" w:rsidRPr="000625B4">
        <w:rPr>
          <w:rStyle w:val="apple-style-span"/>
          <w:b/>
          <w:sz w:val="24"/>
        </w:rPr>
        <w:t>2.</w:t>
      </w:r>
      <w:r w:rsidR="000625B4" w:rsidRPr="000625B4">
        <w:rPr>
          <w:rStyle w:val="apple-style-span"/>
          <w:sz w:val="24"/>
        </w:rPr>
        <w:t xml:space="preserve"> </w:t>
      </w:r>
      <w:proofErr w:type="spellStart"/>
      <w:r w:rsidR="000625B4" w:rsidRPr="000625B4">
        <w:rPr>
          <w:rFonts w:eastAsia="TimesNewRoman"/>
          <w:sz w:val="24"/>
          <w:szCs w:val="24"/>
        </w:rPr>
        <w:t>Бєлєхова</w:t>
      </w:r>
      <w:proofErr w:type="spellEnd"/>
      <w:r w:rsidR="000625B4" w:rsidRPr="000625B4">
        <w:rPr>
          <w:rFonts w:eastAsia="TimesNewRoman"/>
          <w:sz w:val="24"/>
          <w:szCs w:val="24"/>
        </w:rPr>
        <w:t xml:space="preserve"> Л. І. Образний простір американської поезії: </w:t>
      </w:r>
      <w:proofErr w:type="spellStart"/>
      <w:r w:rsidR="000625B4" w:rsidRPr="000625B4">
        <w:rPr>
          <w:rFonts w:eastAsia="TimesNewRoman"/>
          <w:sz w:val="24"/>
          <w:szCs w:val="24"/>
        </w:rPr>
        <w:t>лінгвокогнітивний</w:t>
      </w:r>
      <w:proofErr w:type="spellEnd"/>
      <w:r w:rsidR="000625B4" w:rsidRPr="000625B4">
        <w:rPr>
          <w:rFonts w:eastAsia="TimesNewRoman"/>
          <w:sz w:val="24"/>
          <w:szCs w:val="24"/>
        </w:rPr>
        <w:t xml:space="preserve"> аспект : дис. д-ра філол. наук : 10.02.04. / Л. І. </w:t>
      </w:r>
      <w:proofErr w:type="spellStart"/>
      <w:r w:rsidR="000625B4" w:rsidRPr="000625B4">
        <w:rPr>
          <w:rFonts w:eastAsia="TimesNewRoman"/>
          <w:sz w:val="24"/>
          <w:szCs w:val="24"/>
        </w:rPr>
        <w:t>Бєлєхова</w:t>
      </w:r>
      <w:proofErr w:type="spellEnd"/>
      <w:r w:rsidR="000625B4" w:rsidRPr="000625B4">
        <w:rPr>
          <w:rFonts w:eastAsia="TimesNewRoman"/>
          <w:sz w:val="24"/>
          <w:szCs w:val="24"/>
        </w:rPr>
        <w:t xml:space="preserve"> // – К., 2002. –476 с.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3.</w:t>
      </w:r>
      <w:r w:rsidR="000625B4" w:rsidRPr="000625B4">
        <w:rPr>
          <w:sz w:val="24"/>
        </w:rPr>
        <w:t xml:space="preserve"> </w:t>
      </w:r>
      <w:proofErr w:type="spellStart"/>
      <w:r w:rsidR="000625B4" w:rsidRPr="000625B4">
        <w:rPr>
          <w:sz w:val="24"/>
          <w:szCs w:val="24"/>
        </w:rPr>
        <w:t>Ізер</w:t>
      </w:r>
      <w:proofErr w:type="spellEnd"/>
      <w:r w:rsidR="000625B4" w:rsidRPr="000625B4">
        <w:rPr>
          <w:sz w:val="24"/>
          <w:szCs w:val="24"/>
        </w:rPr>
        <w:t xml:space="preserve"> В. Процес читання: феноменологічне наближення / </w:t>
      </w:r>
      <w:proofErr w:type="spellStart"/>
      <w:r w:rsidR="000625B4" w:rsidRPr="000625B4">
        <w:rPr>
          <w:sz w:val="24"/>
          <w:szCs w:val="24"/>
        </w:rPr>
        <w:t>Ізер</w:t>
      </w:r>
      <w:proofErr w:type="spellEnd"/>
      <w:r w:rsidR="000625B4" w:rsidRPr="000625B4">
        <w:rPr>
          <w:sz w:val="24"/>
          <w:szCs w:val="24"/>
        </w:rPr>
        <w:t xml:space="preserve"> В. // Слово. Знак. Дискурс : Антологія світової літературно-критичної думки ХХ ст. – Львів : Літопис, 1996. – С. 261–277.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4.</w:t>
      </w:r>
      <w:r w:rsidR="000625B4" w:rsidRPr="000625B4">
        <w:rPr>
          <w:sz w:val="24"/>
        </w:rPr>
        <w:t xml:space="preserve"> </w:t>
      </w:r>
      <w:r w:rsidR="000625B4" w:rsidRPr="000625B4">
        <w:rPr>
          <w:sz w:val="24"/>
          <w:lang w:val="ru-RU"/>
        </w:rPr>
        <w:t>Лотман Ю.</w:t>
      </w:r>
      <w:r w:rsidR="000625B4" w:rsidRPr="000625B4">
        <w:rPr>
          <w:sz w:val="24"/>
          <w:lang w:val="en-US"/>
        </w:rPr>
        <w:t> </w:t>
      </w:r>
      <w:r w:rsidR="000625B4" w:rsidRPr="000625B4">
        <w:rPr>
          <w:sz w:val="24"/>
          <w:lang w:val="ru-RU"/>
        </w:rPr>
        <w:t xml:space="preserve">М. </w:t>
      </w:r>
      <w:proofErr w:type="spellStart"/>
      <w:r w:rsidR="000625B4" w:rsidRPr="000625B4">
        <w:rPr>
          <w:sz w:val="24"/>
          <w:lang w:val="ru-RU"/>
        </w:rPr>
        <w:t>Семиосфера</w:t>
      </w:r>
      <w:proofErr w:type="spellEnd"/>
      <w:r w:rsidR="000625B4" w:rsidRPr="000625B4">
        <w:rPr>
          <w:sz w:val="24"/>
          <w:lang w:val="ru-RU"/>
        </w:rPr>
        <w:t>. – С.П.: "Искусство-СПБ", 2000. – 704 с.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5.</w:t>
      </w:r>
      <w:r w:rsidR="000625B4" w:rsidRPr="000625B4">
        <w:rPr>
          <w:sz w:val="24"/>
        </w:rPr>
        <w:t xml:space="preserve"> </w:t>
      </w:r>
      <w:r w:rsidR="000625B4" w:rsidRPr="000625B4">
        <w:rPr>
          <w:sz w:val="24"/>
          <w:lang w:val="ru-RU"/>
        </w:rPr>
        <w:t xml:space="preserve">Швачко С. О. У </w:t>
      </w:r>
      <w:proofErr w:type="spellStart"/>
      <w:r w:rsidR="000625B4" w:rsidRPr="000625B4">
        <w:rPr>
          <w:sz w:val="24"/>
          <w:lang w:val="ru-RU"/>
        </w:rPr>
        <w:t>царині</w:t>
      </w:r>
      <w:proofErr w:type="spellEnd"/>
      <w:r w:rsidR="000625B4" w:rsidRPr="000625B4">
        <w:rPr>
          <w:sz w:val="24"/>
          <w:lang w:val="ru-RU"/>
        </w:rPr>
        <w:t xml:space="preserve"> </w:t>
      </w:r>
      <w:proofErr w:type="spellStart"/>
      <w:r w:rsidR="000625B4" w:rsidRPr="000625B4">
        <w:rPr>
          <w:sz w:val="24"/>
          <w:lang w:val="ru-RU"/>
        </w:rPr>
        <w:t>номінативних</w:t>
      </w:r>
      <w:proofErr w:type="spellEnd"/>
      <w:r w:rsidR="000625B4" w:rsidRPr="000625B4">
        <w:rPr>
          <w:sz w:val="24"/>
          <w:lang w:val="ru-RU"/>
        </w:rPr>
        <w:t xml:space="preserve"> та </w:t>
      </w:r>
      <w:proofErr w:type="spellStart"/>
      <w:r w:rsidR="000625B4" w:rsidRPr="000625B4">
        <w:rPr>
          <w:sz w:val="24"/>
          <w:lang w:val="ru-RU"/>
        </w:rPr>
        <w:t>комунікативних</w:t>
      </w:r>
      <w:proofErr w:type="spellEnd"/>
      <w:r w:rsidR="000625B4" w:rsidRPr="000625B4">
        <w:rPr>
          <w:sz w:val="24"/>
          <w:lang w:val="ru-RU"/>
        </w:rPr>
        <w:t xml:space="preserve"> </w:t>
      </w:r>
      <w:proofErr w:type="spellStart"/>
      <w:r w:rsidR="000625B4" w:rsidRPr="000625B4">
        <w:rPr>
          <w:sz w:val="24"/>
          <w:lang w:val="ru-RU"/>
        </w:rPr>
        <w:t>одиниць</w:t>
      </w:r>
      <w:proofErr w:type="spellEnd"/>
      <w:r w:rsidR="000625B4" w:rsidRPr="000625B4">
        <w:rPr>
          <w:sz w:val="24"/>
          <w:lang w:val="ru-RU"/>
        </w:rPr>
        <w:t xml:space="preserve"> /  Швачко С.</w:t>
      </w:r>
      <w:r w:rsidR="000625B4" w:rsidRPr="000625B4">
        <w:rPr>
          <w:sz w:val="24"/>
        </w:rPr>
        <w:t> </w:t>
      </w:r>
      <w:r w:rsidR="000625B4" w:rsidRPr="000625B4">
        <w:rPr>
          <w:sz w:val="24"/>
          <w:lang w:val="ru-RU"/>
        </w:rPr>
        <w:t xml:space="preserve">О. – </w:t>
      </w:r>
      <w:proofErr w:type="spellStart"/>
      <w:r w:rsidR="000625B4" w:rsidRPr="000625B4">
        <w:rPr>
          <w:sz w:val="24"/>
          <w:lang w:val="ru-RU"/>
        </w:rPr>
        <w:t>Суми</w:t>
      </w:r>
      <w:proofErr w:type="spellEnd"/>
      <w:proofErr w:type="gramStart"/>
      <w:r w:rsidR="000625B4" w:rsidRPr="000625B4">
        <w:rPr>
          <w:sz w:val="24"/>
          <w:lang w:val="ru-RU"/>
        </w:rPr>
        <w:t xml:space="preserve"> :</w:t>
      </w:r>
      <w:proofErr w:type="gramEnd"/>
      <w:r w:rsidR="000625B4" w:rsidRPr="000625B4">
        <w:rPr>
          <w:sz w:val="24"/>
          <w:lang w:val="ru-RU"/>
        </w:rPr>
        <w:t xml:space="preserve"> </w:t>
      </w:r>
      <w:proofErr w:type="gramStart"/>
      <w:r w:rsidR="000625B4" w:rsidRPr="000625B4">
        <w:rPr>
          <w:sz w:val="24"/>
          <w:lang w:val="ru-RU"/>
        </w:rPr>
        <w:t>Вид-во</w:t>
      </w:r>
      <w:proofErr w:type="gramEnd"/>
      <w:r w:rsidR="000625B4" w:rsidRPr="000625B4">
        <w:rPr>
          <w:sz w:val="24"/>
          <w:lang w:val="ru-RU"/>
        </w:rPr>
        <w:t xml:space="preserve"> </w:t>
      </w:r>
      <w:proofErr w:type="spellStart"/>
      <w:r w:rsidR="000625B4" w:rsidRPr="000625B4">
        <w:rPr>
          <w:sz w:val="24"/>
          <w:lang w:val="ru-RU"/>
        </w:rPr>
        <w:t>СумДУ</w:t>
      </w:r>
      <w:proofErr w:type="spellEnd"/>
      <w:r w:rsidR="000625B4" w:rsidRPr="000625B4">
        <w:rPr>
          <w:sz w:val="24"/>
          <w:lang w:val="ru-RU"/>
        </w:rPr>
        <w:t xml:space="preserve">, 2010. – 168 с. </w:t>
      </w:r>
      <w:r w:rsidR="000625B4" w:rsidRPr="000625B4">
        <w:rPr>
          <w:b/>
          <w:sz w:val="24"/>
          <w:lang w:val="ru-RU"/>
        </w:rPr>
        <w:t>6.</w:t>
      </w:r>
      <w:r w:rsidR="000625B4">
        <w:rPr>
          <w:sz w:val="24"/>
          <w:lang w:val="ru-RU"/>
        </w:rPr>
        <w:t> </w:t>
      </w:r>
      <w:r w:rsidR="000625B4">
        <w:rPr>
          <w:rFonts w:eastAsia="TimesNewRoman"/>
          <w:sz w:val="24"/>
        </w:rPr>
        <w:t>Шмид </w:t>
      </w:r>
      <w:r w:rsidR="000625B4" w:rsidRPr="000625B4">
        <w:rPr>
          <w:rFonts w:eastAsia="TimesNewRoman"/>
          <w:sz w:val="24"/>
          <w:szCs w:val="24"/>
        </w:rPr>
        <w:t xml:space="preserve">В. </w:t>
      </w:r>
      <w:r w:rsidR="000625B4" w:rsidRPr="000625B4">
        <w:rPr>
          <w:rStyle w:val="apple-converted-space"/>
          <w:sz w:val="24"/>
          <w:szCs w:val="24"/>
        </w:rPr>
        <w:t> </w:t>
      </w:r>
      <w:proofErr w:type="spellStart"/>
      <w:r w:rsidR="000625B4" w:rsidRPr="000625B4">
        <w:rPr>
          <w:rStyle w:val="apple-style-span"/>
          <w:sz w:val="24"/>
          <w:szCs w:val="24"/>
        </w:rPr>
        <w:t>Нарратология</w:t>
      </w:r>
      <w:proofErr w:type="spellEnd"/>
      <w:r w:rsidR="000625B4" w:rsidRPr="000625B4">
        <w:rPr>
          <w:rStyle w:val="apple-style-span"/>
          <w:sz w:val="24"/>
          <w:szCs w:val="24"/>
        </w:rPr>
        <w:t xml:space="preserve"> / </w:t>
      </w:r>
      <w:proofErr w:type="spellStart"/>
      <w:r w:rsidR="000625B4" w:rsidRPr="000625B4">
        <w:rPr>
          <w:rFonts w:eastAsia="TimesNewRoman"/>
          <w:sz w:val="24"/>
          <w:szCs w:val="24"/>
        </w:rPr>
        <w:t>Шмид</w:t>
      </w:r>
      <w:proofErr w:type="spellEnd"/>
      <w:r w:rsidR="000625B4" w:rsidRPr="000625B4">
        <w:rPr>
          <w:rFonts w:eastAsia="TimesNewRoman"/>
          <w:sz w:val="24"/>
          <w:szCs w:val="24"/>
        </w:rPr>
        <w:t xml:space="preserve"> В.</w:t>
      </w:r>
      <w:r w:rsidR="000625B4" w:rsidRPr="000625B4">
        <w:rPr>
          <w:rStyle w:val="apple-style-span"/>
          <w:sz w:val="24"/>
          <w:szCs w:val="24"/>
        </w:rPr>
        <w:t xml:space="preserve"> – М. : Яз. слав. </w:t>
      </w:r>
      <w:proofErr w:type="spellStart"/>
      <w:r w:rsidR="000625B4" w:rsidRPr="000625B4">
        <w:rPr>
          <w:rStyle w:val="apple-style-span"/>
          <w:sz w:val="24"/>
          <w:szCs w:val="24"/>
        </w:rPr>
        <w:t>культуры</w:t>
      </w:r>
      <w:proofErr w:type="spellEnd"/>
      <w:r w:rsidR="000625B4" w:rsidRPr="000625B4">
        <w:rPr>
          <w:rStyle w:val="apple-style-span"/>
          <w:sz w:val="24"/>
          <w:szCs w:val="24"/>
        </w:rPr>
        <w:t>, 2003. – 312 с.</w:t>
      </w:r>
      <w:r w:rsidR="000625B4" w:rsidRPr="000625B4">
        <w:rPr>
          <w:rStyle w:val="apple-style-span"/>
          <w:sz w:val="24"/>
        </w:rPr>
        <w:t xml:space="preserve"> </w:t>
      </w:r>
      <w:r w:rsidR="000625B4" w:rsidRPr="000625B4">
        <w:rPr>
          <w:rStyle w:val="apple-style-span"/>
          <w:b/>
          <w:sz w:val="24"/>
        </w:rPr>
        <w:t>7.</w:t>
      </w:r>
      <w:r w:rsidR="000625B4" w:rsidRPr="000625B4">
        <w:rPr>
          <w:rStyle w:val="apple-style-span"/>
          <w:sz w:val="24"/>
        </w:rPr>
        <w:t xml:space="preserve"> </w:t>
      </w:r>
      <w:proofErr w:type="spellStart"/>
      <w:r w:rsidR="000625B4" w:rsidRPr="000625B4">
        <w:rPr>
          <w:sz w:val="24"/>
          <w:szCs w:val="24"/>
          <w:lang w:val="en-US"/>
        </w:rPr>
        <w:t>Bal</w:t>
      </w:r>
      <w:proofErr w:type="spellEnd"/>
      <w:r w:rsidR="000625B4" w:rsidRPr="00B13448">
        <w:rPr>
          <w:sz w:val="24"/>
          <w:szCs w:val="24"/>
          <w:lang w:val="en-US"/>
        </w:rPr>
        <w:t xml:space="preserve"> </w:t>
      </w:r>
      <w:r w:rsidR="000625B4" w:rsidRPr="000625B4">
        <w:rPr>
          <w:sz w:val="24"/>
          <w:szCs w:val="24"/>
          <w:lang w:val="en-US"/>
        </w:rPr>
        <w:t>M</w:t>
      </w:r>
      <w:r w:rsidR="000625B4" w:rsidRPr="00B13448">
        <w:rPr>
          <w:sz w:val="24"/>
          <w:szCs w:val="24"/>
          <w:lang w:val="en-US"/>
        </w:rPr>
        <w:t xml:space="preserve">. </w:t>
      </w:r>
      <w:proofErr w:type="spellStart"/>
      <w:r w:rsidR="000625B4" w:rsidRPr="000625B4">
        <w:rPr>
          <w:sz w:val="24"/>
          <w:szCs w:val="24"/>
          <w:lang w:val="en-US"/>
        </w:rPr>
        <w:t>Narratology</w:t>
      </w:r>
      <w:proofErr w:type="spellEnd"/>
      <w:r w:rsidR="000625B4" w:rsidRPr="00B13448">
        <w:rPr>
          <w:sz w:val="24"/>
          <w:szCs w:val="24"/>
          <w:lang w:val="en-US"/>
        </w:rPr>
        <w:t xml:space="preserve">. </w:t>
      </w:r>
      <w:proofErr w:type="gramStart"/>
      <w:r w:rsidR="000625B4" w:rsidRPr="000625B4">
        <w:rPr>
          <w:sz w:val="24"/>
          <w:szCs w:val="24"/>
          <w:lang w:val="en-US"/>
        </w:rPr>
        <w:t>Introduction to the Theory of Narrative.</w:t>
      </w:r>
      <w:proofErr w:type="gramEnd"/>
      <w:r w:rsidR="000625B4" w:rsidRPr="000625B4">
        <w:rPr>
          <w:sz w:val="24"/>
          <w:szCs w:val="24"/>
          <w:lang w:val="en-US"/>
        </w:rPr>
        <w:t xml:space="preserve"> 2nd Edition / </w:t>
      </w:r>
      <w:proofErr w:type="spellStart"/>
      <w:proofErr w:type="gramStart"/>
      <w:r w:rsidR="000625B4" w:rsidRPr="000625B4">
        <w:rPr>
          <w:sz w:val="24"/>
          <w:szCs w:val="24"/>
          <w:lang w:val="en-US"/>
        </w:rPr>
        <w:t>Bal</w:t>
      </w:r>
      <w:proofErr w:type="spellEnd"/>
      <w:proofErr w:type="gramEnd"/>
      <w:r w:rsidR="000625B4" w:rsidRPr="000625B4">
        <w:rPr>
          <w:sz w:val="24"/>
          <w:szCs w:val="24"/>
          <w:lang w:val="en-US"/>
        </w:rPr>
        <w:t> M. – University of Toronto Press, 1999. – 254 p.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8.</w:t>
      </w:r>
      <w:r w:rsidR="000625B4" w:rsidRPr="000625B4">
        <w:rPr>
          <w:sz w:val="24"/>
        </w:rPr>
        <w:t xml:space="preserve"> </w:t>
      </w:r>
      <w:proofErr w:type="gramStart"/>
      <w:r w:rsidR="000625B4" w:rsidRPr="000625B4">
        <w:rPr>
          <w:rStyle w:val="apple-style-span"/>
          <w:sz w:val="24"/>
          <w:szCs w:val="24"/>
          <w:lang w:val="en-US"/>
        </w:rPr>
        <w:t>Fowler R.</w:t>
      </w:r>
      <w:proofErr w:type="gramEnd"/>
      <w:r w:rsidR="000625B4" w:rsidRPr="000625B4">
        <w:rPr>
          <w:rStyle w:val="apple-style-span"/>
          <w:sz w:val="24"/>
          <w:szCs w:val="24"/>
          <w:lang w:val="en-US"/>
        </w:rPr>
        <w:t xml:space="preserve"> How to See through Language: Perspective in Fiction / R. Fowler /</w:t>
      </w:r>
      <w:proofErr w:type="gramStart"/>
      <w:r w:rsidR="000625B4" w:rsidRPr="000625B4">
        <w:rPr>
          <w:rStyle w:val="apple-style-span"/>
          <w:sz w:val="24"/>
          <w:szCs w:val="24"/>
          <w:lang w:val="en-US"/>
        </w:rPr>
        <w:t xml:space="preserve">/ </w:t>
      </w:r>
      <w:r w:rsidR="000625B4" w:rsidRPr="000625B4">
        <w:rPr>
          <w:rStyle w:val="apple-converted-space"/>
          <w:sz w:val="24"/>
          <w:szCs w:val="24"/>
          <w:lang w:val="en-US"/>
        </w:rPr>
        <w:t> </w:t>
      </w:r>
      <w:r w:rsidR="000625B4" w:rsidRPr="000625B4">
        <w:rPr>
          <w:rStyle w:val="apple-style-span"/>
          <w:iCs/>
          <w:sz w:val="24"/>
          <w:szCs w:val="24"/>
          <w:lang w:val="en-US"/>
        </w:rPr>
        <w:t>Poetics</w:t>
      </w:r>
      <w:proofErr w:type="gramEnd"/>
      <w:r w:rsidR="000625B4" w:rsidRPr="000625B4">
        <w:rPr>
          <w:rStyle w:val="apple-style-span"/>
          <w:iCs/>
          <w:sz w:val="24"/>
          <w:szCs w:val="24"/>
          <w:lang w:val="en-US"/>
        </w:rPr>
        <w:t>.</w:t>
      </w:r>
      <w:r w:rsidR="000625B4" w:rsidRPr="000625B4">
        <w:rPr>
          <w:rStyle w:val="apple-converted-space"/>
          <w:sz w:val="24"/>
          <w:szCs w:val="24"/>
          <w:lang w:val="en-US"/>
        </w:rPr>
        <w:t> </w:t>
      </w:r>
      <w:proofErr w:type="gramStart"/>
      <w:r w:rsidR="000625B4" w:rsidRPr="000625B4">
        <w:rPr>
          <w:rStyle w:val="apple-converted-space"/>
          <w:sz w:val="24"/>
          <w:szCs w:val="24"/>
          <w:lang w:val="en-US"/>
        </w:rPr>
        <w:t>№</w:t>
      </w:r>
      <w:r w:rsidR="000625B4" w:rsidRPr="000625B4">
        <w:rPr>
          <w:rStyle w:val="apple-style-span"/>
          <w:sz w:val="24"/>
          <w:szCs w:val="24"/>
          <w:lang w:val="en-US"/>
        </w:rPr>
        <w:t xml:space="preserve"> 11, 1982.</w:t>
      </w:r>
      <w:proofErr w:type="gramEnd"/>
      <w:r w:rsidR="000625B4" w:rsidRPr="000625B4">
        <w:rPr>
          <w:rStyle w:val="apple-style-span"/>
          <w:sz w:val="24"/>
          <w:szCs w:val="24"/>
          <w:lang w:val="en-US"/>
        </w:rPr>
        <w:t xml:space="preserve"> – P. 213–235.</w:t>
      </w:r>
      <w:r w:rsidR="000625B4" w:rsidRPr="000625B4">
        <w:rPr>
          <w:rStyle w:val="apple-style-span"/>
          <w:sz w:val="24"/>
        </w:rPr>
        <w:t xml:space="preserve"> </w:t>
      </w:r>
      <w:r w:rsidR="000625B4" w:rsidRPr="000625B4">
        <w:rPr>
          <w:rStyle w:val="apple-style-span"/>
          <w:b/>
          <w:sz w:val="24"/>
        </w:rPr>
        <w:t>9.</w:t>
      </w:r>
      <w:r w:rsidR="000625B4" w:rsidRPr="000625B4">
        <w:rPr>
          <w:rStyle w:val="apple-style-span"/>
          <w:sz w:val="24"/>
        </w:rPr>
        <w:t xml:space="preserve"> </w:t>
      </w:r>
      <w:r w:rsidR="000625B4" w:rsidRPr="000625B4">
        <w:rPr>
          <w:sz w:val="24"/>
          <w:szCs w:val="24"/>
          <w:lang w:val="en-US"/>
        </w:rPr>
        <w:t xml:space="preserve">Fowler R. </w:t>
      </w:r>
      <w:r w:rsidR="000625B4" w:rsidRPr="000625B4">
        <w:rPr>
          <w:iCs/>
          <w:sz w:val="24"/>
          <w:szCs w:val="24"/>
          <w:lang w:val="en-US"/>
        </w:rPr>
        <w:t xml:space="preserve">Linguistics and the Novel / R. Fowler – </w:t>
      </w:r>
      <w:r w:rsidR="000625B4" w:rsidRPr="000625B4">
        <w:rPr>
          <w:sz w:val="24"/>
          <w:szCs w:val="24"/>
          <w:lang w:val="en-US"/>
        </w:rPr>
        <w:t>London: Methuen, 1977. – 141 p.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10.</w:t>
      </w:r>
      <w:r w:rsidR="000625B4" w:rsidRPr="000625B4">
        <w:rPr>
          <w:sz w:val="24"/>
        </w:rPr>
        <w:t xml:space="preserve"> </w:t>
      </w:r>
      <w:proofErr w:type="spellStart"/>
      <w:r w:rsidR="000625B4" w:rsidRPr="000625B4">
        <w:rPr>
          <w:sz w:val="24"/>
          <w:szCs w:val="24"/>
          <w:lang w:val="en-US"/>
        </w:rPr>
        <w:t>MacLaury</w:t>
      </w:r>
      <w:proofErr w:type="spellEnd"/>
      <w:r w:rsidR="000625B4" w:rsidRPr="000625B4">
        <w:rPr>
          <w:sz w:val="24"/>
          <w:szCs w:val="24"/>
          <w:lang w:val="en-US"/>
        </w:rPr>
        <w:t xml:space="preserve"> R. Vantage </w:t>
      </w:r>
      <w:proofErr w:type="gramStart"/>
      <w:r w:rsidR="000625B4" w:rsidRPr="000625B4">
        <w:rPr>
          <w:sz w:val="24"/>
          <w:szCs w:val="24"/>
          <w:lang w:val="en-US"/>
        </w:rPr>
        <w:t>theory :</w:t>
      </w:r>
      <w:proofErr w:type="gramEnd"/>
      <w:r w:rsidR="000625B4" w:rsidRPr="000625B4">
        <w:rPr>
          <w:sz w:val="24"/>
          <w:szCs w:val="24"/>
          <w:lang w:val="en-US"/>
        </w:rPr>
        <w:t xml:space="preserve"> Cognitive linguistic applications // 6-th International Cognitive Linguistics Conference, </w:t>
      </w:r>
      <w:proofErr w:type="spellStart"/>
      <w:r w:rsidR="000625B4" w:rsidRPr="000625B4">
        <w:rPr>
          <w:sz w:val="24"/>
          <w:szCs w:val="24"/>
          <w:lang w:val="en-US"/>
        </w:rPr>
        <w:t>Sweeden</w:t>
      </w:r>
      <w:proofErr w:type="spellEnd"/>
      <w:r w:rsidR="000625B4" w:rsidRPr="000625B4">
        <w:rPr>
          <w:sz w:val="24"/>
          <w:szCs w:val="24"/>
          <w:lang w:val="en-US"/>
        </w:rPr>
        <w:t>, 10</w:t>
      </w:r>
      <w:r w:rsidR="000625B4" w:rsidRPr="000625B4">
        <w:rPr>
          <w:rStyle w:val="FontStyle12"/>
          <w:sz w:val="24"/>
          <w:szCs w:val="24"/>
          <w:lang w:val="en-US"/>
        </w:rPr>
        <w:t>–</w:t>
      </w:r>
      <w:r w:rsidR="000625B4" w:rsidRPr="000625B4">
        <w:rPr>
          <w:sz w:val="24"/>
          <w:szCs w:val="24"/>
          <w:lang w:val="en-US"/>
        </w:rPr>
        <w:t xml:space="preserve">16 July, 1999 : Abstracts. – </w:t>
      </w:r>
      <w:proofErr w:type="gramStart"/>
      <w:r w:rsidR="000625B4" w:rsidRPr="000625B4">
        <w:rPr>
          <w:sz w:val="24"/>
          <w:szCs w:val="24"/>
          <w:lang w:val="en-US"/>
        </w:rPr>
        <w:t>Stockholm :</w:t>
      </w:r>
      <w:proofErr w:type="gramEnd"/>
      <w:r w:rsidR="000625B4" w:rsidRPr="000625B4">
        <w:rPr>
          <w:sz w:val="24"/>
          <w:szCs w:val="24"/>
          <w:lang w:val="en-US"/>
        </w:rPr>
        <w:t xml:space="preserve"> Stockholm University Press. – 1999. – P. 94–95.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11.</w:t>
      </w:r>
      <w:r w:rsidR="000625B4" w:rsidRPr="000625B4">
        <w:rPr>
          <w:sz w:val="24"/>
        </w:rPr>
        <w:t xml:space="preserve"> </w:t>
      </w:r>
      <w:proofErr w:type="spellStart"/>
      <w:r w:rsidR="000625B4" w:rsidRPr="000625B4">
        <w:rPr>
          <w:sz w:val="24"/>
          <w:szCs w:val="24"/>
          <w:lang w:val="en-US"/>
        </w:rPr>
        <w:t>Nelles</w:t>
      </w:r>
      <w:proofErr w:type="spellEnd"/>
      <w:r w:rsidR="000625B4" w:rsidRPr="000625B4">
        <w:rPr>
          <w:sz w:val="24"/>
          <w:szCs w:val="24"/>
          <w:lang w:val="en-US"/>
        </w:rPr>
        <w:t xml:space="preserve"> W. Getting Focalization into Focus / W. </w:t>
      </w:r>
      <w:proofErr w:type="spellStart"/>
      <w:r w:rsidR="000625B4" w:rsidRPr="000625B4">
        <w:rPr>
          <w:sz w:val="24"/>
          <w:szCs w:val="24"/>
          <w:lang w:val="en-US"/>
        </w:rPr>
        <w:t>Nelles</w:t>
      </w:r>
      <w:proofErr w:type="spellEnd"/>
      <w:r w:rsidR="000625B4" w:rsidRPr="000625B4">
        <w:rPr>
          <w:sz w:val="24"/>
          <w:szCs w:val="24"/>
          <w:lang w:val="en-US"/>
        </w:rPr>
        <w:t xml:space="preserve"> // </w:t>
      </w:r>
      <w:r w:rsidR="000625B4" w:rsidRPr="000625B4">
        <w:rPr>
          <w:iCs/>
          <w:sz w:val="24"/>
          <w:szCs w:val="24"/>
          <w:lang w:val="en-US"/>
        </w:rPr>
        <w:t xml:space="preserve">Poetics Today. – </w:t>
      </w:r>
      <w:r w:rsidR="000625B4" w:rsidRPr="000625B4">
        <w:rPr>
          <w:sz w:val="24"/>
          <w:szCs w:val="24"/>
          <w:lang w:val="en-US"/>
        </w:rPr>
        <w:t>11. – 1990. – P. 365–3</w:t>
      </w:r>
      <w:bookmarkStart w:id="1" w:name="_GoBack"/>
      <w:bookmarkEnd w:id="1"/>
      <w:r w:rsidR="000625B4" w:rsidRPr="000625B4">
        <w:rPr>
          <w:sz w:val="24"/>
          <w:szCs w:val="24"/>
          <w:lang w:val="en-US"/>
        </w:rPr>
        <w:t>82.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12.</w:t>
      </w:r>
      <w:r w:rsidR="000625B4">
        <w:rPr>
          <w:sz w:val="24"/>
        </w:rPr>
        <w:t> </w:t>
      </w:r>
      <w:proofErr w:type="spellStart"/>
      <w:r w:rsidR="000625B4" w:rsidRPr="000625B4">
        <w:rPr>
          <w:sz w:val="24"/>
          <w:szCs w:val="24"/>
        </w:rPr>
        <w:t>Pouillon</w:t>
      </w:r>
      <w:proofErr w:type="spellEnd"/>
      <w:r w:rsidR="000625B4" w:rsidRPr="000625B4">
        <w:rPr>
          <w:sz w:val="24"/>
          <w:szCs w:val="24"/>
        </w:rPr>
        <w:t xml:space="preserve"> J. </w:t>
      </w:r>
      <w:proofErr w:type="spellStart"/>
      <w:r w:rsidR="000625B4" w:rsidRPr="000625B4">
        <w:rPr>
          <w:iCs/>
          <w:sz w:val="24"/>
          <w:szCs w:val="24"/>
        </w:rPr>
        <w:t>Temps</w:t>
      </w:r>
      <w:proofErr w:type="spellEnd"/>
      <w:r w:rsidR="000625B4" w:rsidRPr="000625B4">
        <w:rPr>
          <w:iCs/>
          <w:sz w:val="24"/>
          <w:szCs w:val="24"/>
        </w:rPr>
        <w:t xml:space="preserve"> </w:t>
      </w:r>
      <w:proofErr w:type="spellStart"/>
      <w:r w:rsidR="000625B4" w:rsidRPr="000625B4">
        <w:rPr>
          <w:iCs/>
          <w:sz w:val="24"/>
          <w:szCs w:val="24"/>
        </w:rPr>
        <w:t>et</w:t>
      </w:r>
      <w:proofErr w:type="spellEnd"/>
      <w:r w:rsidR="000625B4" w:rsidRPr="000625B4">
        <w:rPr>
          <w:iCs/>
          <w:sz w:val="24"/>
          <w:szCs w:val="24"/>
        </w:rPr>
        <w:t xml:space="preserve"> </w:t>
      </w:r>
      <w:proofErr w:type="spellStart"/>
      <w:r w:rsidR="000625B4" w:rsidRPr="000625B4">
        <w:rPr>
          <w:iCs/>
          <w:sz w:val="24"/>
          <w:szCs w:val="24"/>
        </w:rPr>
        <w:t>roman</w:t>
      </w:r>
      <w:proofErr w:type="spellEnd"/>
      <w:r w:rsidR="000625B4" w:rsidRPr="000625B4">
        <w:rPr>
          <w:sz w:val="24"/>
          <w:szCs w:val="24"/>
        </w:rPr>
        <w:t xml:space="preserve"> / </w:t>
      </w:r>
      <w:proofErr w:type="spellStart"/>
      <w:r w:rsidR="000625B4" w:rsidRPr="000625B4">
        <w:rPr>
          <w:sz w:val="24"/>
          <w:szCs w:val="24"/>
        </w:rPr>
        <w:t>Pouillon</w:t>
      </w:r>
      <w:proofErr w:type="spellEnd"/>
      <w:r w:rsidR="000625B4" w:rsidRPr="000625B4">
        <w:rPr>
          <w:sz w:val="24"/>
          <w:szCs w:val="24"/>
        </w:rPr>
        <w:t xml:space="preserve"> J. – </w:t>
      </w:r>
      <w:proofErr w:type="spellStart"/>
      <w:r w:rsidR="000625B4" w:rsidRPr="000625B4">
        <w:rPr>
          <w:sz w:val="24"/>
          <w:szCs w:val="24"/>
        </w:rPr>
        <w:t>Paris</w:t>
      </w:r>
      <w:proofErr w:type="spellEnd"/>
      <w:r w:rsidR="000625B4" w:rsidRPr="000625B4">
        <w:rPr>
          <w:sz w:val="24"/>
          <w:szCs w:val="24"/>
        </w:rPr>
        <w:t xml:space="preserve"> : </w:t>
      </w:r>
      <w:proofErr w:type="spellStart"/>
      <w:r w:rsidR="000625B4" w:rsidRPr="000625B4">
        <w:rPr>
          <w:sz w:val="24"/>
          <w:szCs w:val="24"/>
        </w:rPr>
        <w:t>Gallimard</w:t>
      </w:r>
      <w:proofErr w:type="spellEnd"/>
      <w:r w:rsidR="000625B4" w:rsidRPr="000625B4">
        <w:rPr>
          <w:sz w:val="24"/>
          <w:szCs w:val="24"/>
        </w:rPr>
        <w:t>, 1974. – 247 p.</w:t>
      </w:r>
      <w:r w:rsidR="000625B4" w:rsidRPr="000625B4">
        <w:rPr>
          <w:sz w:val="24"/>
        </w:rPr>
        <w:t xml:space="preserve"> </w:t>
      </w:r>
      <w:r w:rsidR="000625B4" w:rsidRPr="000625B4">
        <w:rPr>
          <w:b/>
          <w:sz w:val="24"/>
        </w:rPr>
        <w:t>13.</w:t>
      </w:r>
      <w:r w:rsidR="000625B4" w:rsidRPr="000625B4">
        <w:rPr>
          <w:sz w:val="24"/>
        </w:rPr>
        <w:t xml:space="preserve"> </w:t>
      </w:r>
      <w:proofErr w:type="spellStart"/>
      <w:proofErr w:type="gramStart"/>
      <w:r w:rsidR="000625B4" w:rsidRPr="000625B4">
        <w:rPr>
          <w:sz w:val="24"/>
          <w:szCs w:val="24"/>
          <w:lang w:val="en-US"/>
        </w:rPr>
        <w:t>Rimmon-Kenan</w:t>
      </w:r>
      <w:proofErr w:type="spellEnd"/>
      <w:r w:rsidR="000625B4" w:rsidRPr="000625B4">
        <w:rPr>
          <w:sz w:val="24"/>
          <w:szCs w:val="24"/>
          <w:lang w:val="en-US"/>
        </w:rPr>
        <w:t xml:space="preserve"> Sh. Narrative Fiction.</w:t>
      </w:r>
      <w:proofErr w:type="gramEnd"/>
      <w:r w:rsidR="000625B4" w:rsidRPr="000625B4">
        <w:rPr>
          <w:sz w:val="24"/>
          <w:szCs w:val="24"/>
          <w:lang w:val="en-US"/>
        </w:rPr>
        <w:t xml:space="preserve"> </w:t>
      </w:r>
      <w:proofErr w:type="gramStart"/>
      <w:r w:rsidR="000625B4" w:rsidRPr="000625B4">
        <w:rPr>
          <w:sz w:val="24"/>
          <w:szCs w:val="24"/>
          <w:lang w:val="en-US"/>
        </w:rPr>
        <w:t>Contemporary Poetics.</w:t>
      </w:r>
      <w:proofErr w:type="gramEnd"/>
      <w:r w:rsidR="000625B4" w:rsidRPr="000625B4">
        <w:rPr>
          <w:sz w:val="24"/>
          <w:szCs w:val="24"/>
          <w:lang w:val="en-US"/>
        </w:rPr>
        <w:t xml:space="preserve"> </w:t>
      </w:r>
      <w:proofErr w:type="gramStart"/>
      <w:r w:rsidR="000625B4" w:rsidRPr="000625B4">
        <w:rPr>
          <w:sz w:val="24"/>
          <w:szCs w:val="24"/>
          <w:lang w:val="en-US"/>
        </w:rPr>
        <w:t>2nd Edition / Sh. </w:t>
      </w:r>
      <w:r w:rsidR="000625B4" w:rsidRPr="000625B4">
        <w:rPr>
          <w:sz w:val="24"/>
          <w:szCs w:val="24"/>
        </w:rPr>
        <w:t xml:space="preserve">Rimmon-Kenan – </w:t>
      </w:r>
      <w:proofErr w:type="spellStart"/>
      <w:r w:rsidR="000625B4" w:rsidRPr="000625B4">
        <w:rPr>
          <w:sz w:val="24"/>
          <w:szCs w:val="24"/>
        </w:rPr>
        <w:t>Routledge</w:t>
      </w:r>
      <w:proofErr w:type="spellEnd"/>
      <w:r w:rsidR="000625B4" w:rsidRPr="000625B4">
        <w:rPr>
          <w:sz w:val="24"/>
          <w:szCs w:val="24"/>
        </w:rPr>
        <w:t>.</w:t>
      </w:r>
      <w:proofErr w:type="gramEnd"/>
      <w:r w:rsidR="000625B4" w:rsidRPr="000625B4">
        <w:rPr>
          <w:sz w:val="24"/>
          <w:szCs w:val="24"/>
        </w:rPr>
        <w:t xml:space="preserve"> </w:t>
      </w:r>
      <w:proofErr w:type="spellStart"/>
      <w:r w:rsidR="000625B4" w:rsidRPr="000625B4">
        <w:rPr>
          <w:sz w:val="24"/>
          <w:szCs w:val="24"/>
        </w:rPr>
        <w:t>London</w:t>
      </w:r>
      <w:proofErr w:type="spellEnd"/>
      <w:r w:rsidR="000625B4" w:rsidRPr="000625B4">
        <w:rPr>
          <w:sz w:val="24"/>
          <w:szCs w:val="24"/>
        </w:rPr>
        <w:t xml:space="preserve"> </w:t>
      </w:r>
      <w:proofErr w:type="spellStart"/>
      <w:r w:rsidR="000625B4" w:rsidRPr="000625B4">
        <w:rPr>
          <w:sz w:val="24"/>
          <w:szCs w:val="24"/>
        </w:rPr>
        <w:t>and</w:t>
      </w:r>
      <w:proofErr w:type="spellEnd"/>
      <w:r w:rsidR="000625B4" w:rsidRPr="000625B4">
        <w:rPr>
          <w:sz w:val="24"/>
          <w:szCs w:val="24"/>
        </w:rPr>
        <w:t xml:space="preserve"> </w:t>
      </w:r>
      <w:proofErr w:type="spellStart"/>
      <w:r w:rsidR="000625B4" w:rsidRPr="000625B4">
        <w:rPr>
          <w:sz w:val="24"/>
          <w:szCs w:val="24"/>
        </w:rPr>
        <w:t>New</w:t>
      </w:r>
      <w:proofErr w:type="spellEnd"/>
      <w:r w:rsidR="000625B4" w:rsidRPr="000625B4">
        <w:rPr>
          <w:sz w:val="24"/>
          <w:szCs w:val="24"/>
        </w:rPr>
        <w:t xml:space="preserve"> </w:t>
      </w:r>
      <w:proofErr w:type="spellStart"/>
      <w:r w:rsidR="000625B4" w:rsidRPr="000625B4">
        <w:rPr>
          <w:sz w:val="24"/>
          <w:szCs w:val="24"/>
        </w:rPr>
        <w:t>York</w:t>
      </w:r>
      <w:proofErr w:type="spellEnd"/>
      <w:r w:rsidR="000625B4" w:rsidRPr="000625B4">
        <w:rPr>
          <w:sz w:val="24"/>
          <w:szCs w:val="24"/>
        </w:rPr>
        <w:t>, 2002. – 192 p.</w:t>
      </w:r>
    </w:p>
    <w:p w:rsidR="00B53A23" w:rsidRDefault="00B53A23" w:rsidP="000625B4">
      <w:pPr>
        <w:pStyle w:val="Style4"/>
        <w:widowControl/>
        <w:autoSpaceDE/>
        <w:adjustRightInd/>
        <w:spacing w:line="240" w:lineRule="auto"/>
        <w:rPr>
          <w:rFonts w:ascii="Times New Roman" w:hAnsi="Times New Roman"/>
          <w:sz w:val="24"/>
          <w:lang w:val="uk-UA"/>
        </w:rPr>
      </w:pPr>
    </w:p>
    <w:p w:rsidR="00B53A23" w:rsidRPr="009A30D0" w:rsidRDefault="00B53A23" w:rsidP="00BD0818">
      <w:pPr>
        <w:pStyle w:val="Style4"/>
        <w:widowControl/>
        <w:autoSpaceDE/>
        <w:adjustRightInd/>
        <w:spacing w:line="240" w:lineRule="auto"/>
        <w:ind w:firstLine="708"/>
        <w:rPr>
          <w:rStyle w:val="FontStyle83"/>
          <w:szCs w:val="28"/>
        </w:rPr>
      </w:pPr>
      <w:r>
        <w:rPr>
          <w:rFonts w:ascii="Times New Roman" w:hAnsi="Times New Roman"/>
          <w:sz w:val="24"/>
          <w:lang w:val="uk-UA"/>
        </w:rPr>
        <w:t xml:space="preserve">ДЖЕРЕЛА ІЛЮСТРАТИВНОГО МАТЕРІАЛУ: </w:t>
      </w:r>
      <w:r w:rsidRPr="00B53A23">
        <w:rPr>
          <w:rFonts w:ascii="Times New Roman" w:hAnsi="Times New Roman"/>
          <w:b/>
          <w:sz w:val="24"/>
          <w:lang w:val="uk-UA"/>
        </w:rPr>
        <w:t>14.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gramStart"/>
      <w:r w:rsidRPr="009A30D0">
        <w:rPr>
          <w:rStyle w:val="FontStyle83"/>
          <w:szCs w:val="28"/>
        </w:rPr>
        <w:t>Henry O. 100 Selected Stories (chosen by Sapper) / O. Henry.</w:t>
      </w:r>
      <w:proofErr w:type="gramEnd"/>
      <w:r w:rsidRPr="009A30D0">
        <w:rPr>
          <w:rStyle w:val="FontStyle83"/>
          <w:szCs w:val="28"/>
        </w:rPr>
        <w:t xml:space="preserve"> – Wordsworth Editions Limited, 1995. – 735 p.</w:t>
      </w:r>
      <w:r>
        <w:rPr>
          <w:rStyle w:val="FontStyle83"/>
          <w:szCs w:val="28"/>
          <w:lang w:val="uk-UA"/>
        </w:rPr>
        <w:t xml:space="preserve"> </w:t>
      </w:r>
      <w:r w:rsidRPr="00B53A23">
        <w:rPr>
          <w:rStyle w:val="FontStyle83"/>
          <w:b/>
          <w:szCs w:val="28"/>
          <w:lang w:val="uk-UA"/>
        </w:rPr>
        <w:t>15.</w:t>
      </w:r>
      <w:r>
        <w:rPr>
          <w:rStyle w:val="FontStyle83"/>
          <w:szCs w:val="28"/>
          <w:lang w:val="uk-UA"/>
        </w:rPr>
        <w:t xml:space="preserve"> </w:t>
      </w:r>
      <w:proofErr w:type="gramStart"/>
      <w:r w:rsidRPr="009A30D0">
        <w:rPr>
          <w:rStyle w:val="FontStyle83"/>
          <w:szCs w:val="28"/>
        </w:rPr>
        <w:t>Mansfield K.</w:t>
      </w:r>
      <w:proofErr w:type="gramEnd"/>
      <w:r w:rsidRPr="009A30D0">
        <w:rPr>
          <w:rStyle w:val="FontStyle83"/>
          <w:szCs w:val="28"/>
        </w:rPr>
        <w:t xml:space="preserve"> The Garden Party / Mansfield K. – Penguin Classics, 1998. – 192 p.</w:t>
      </w:r>
      <w:r>
        <w:rPr>
          <w:rStyle w:val="FontStyle83"/>
          <w:szCs w:val="28"/>
          <w:lang w:val="uk-UA"/>
        </w:rPr>
        <w:t xml:space="preserve"> </w:t>
      </w:r>
      <w:r w:rsidRPr="00B53A23">
        <w:rPr>
          <w:rStyle w:val="FontStyle83"/>
          <w:b/>
          <w:szCs w:val="28"/>
          <w:lang w:val="uk-UA"/>
        </w:rPr>
        <w:t>16.</w:t>
      </w:r>
      <w:r>
        <w:rPr>
          <w:rStyle w:val="FontStyle83"/>
          <w:szCs w:val="28"/>
          <w:lang w:val="uk-UA"/>
        </w:rPr>
        <w:t xml:space="preserve"> </w:t>
      </w:r>
      <w:proofErr w:type="spellStart"/>
      <w:r w:rsidRPr="009A30D0">
        <w:rPr>
          <w:rStyle w:val="FontStyle83"/>
          <w:szCs w:val="28"/>
        </w:rPr>
        <w:t>Maugaham</w:t>
      </w:r>
      <w:proofErr w:type="spellEnd"/>
      <w:r w:rsidRPr="009A30D0">
        <w:rPr>
          <w:rStyle w:val="FontStyle83"/>
          <w:szCs w:val="28"/>
        </w:rPr>
        <w:t xml:space="preserve"> S. Sixty-Five Short Stories / Maugham S. – </w:t>
      </w:r>
      <w:proofErr w:type="gramStart"/>
      <w:r w:rsidRPr="009A30D0">
        <w:rPr>
          <w:rStyle w:val="FontStyle83"/>
          <w:szCs w:val="28"/>
        </w:rPr>
        <w:t>London :</w:t>
      </w:r>
      <w:proofErr w:type="gramEnd"/>
      <w:r w:rsidRPr="009A30D0">
        <w:rPr>
          <w:rStyle w:val="FontStyle83"/>
          <w:szCs w:val="28"/>
        </w:rPr>
        <w:t xml:space="preserve"> William Heinemann Limited and Octopus Books Limited, 1976. – 937 p.</w:t>
      </w:r>
    </w:p>
    <w:p w:rsidR="00B53A23" w:rsidRPr="00B53A23" w:rsidRDefault="00B53A23" w:rsidP="00B53A23">
      <w:pPr>
        <w:pStyle w:val="Style4"/>
        <w:widowControl/>
        <w:autoSpaceDE/>
        <w:adjustRightInd/>
        <w:spacing w:line="240" w:lineRule="auto"/>
        <w:rPr>
          <w:rFonts w:ascii="Times New Roman" w:hAnsi="Times New Roman"/>
          <w:sz w:val="24"/>
          <w:lang w:val="uk-UA"/>
        </w:rPr>
      </w:pPr>
    </w:p>
    <w:p w:rsidR="000625B4" w:rsidRPr="000625B4" w:rsidRDefault="000625B4" w:rsidP="000625B4">
      <w:pPr>
        <w:pStyle w:val="Style4"/>
        <w:widowControl/>
        <w:spacing w:line="360" w:lineRule="auto"/>
        <w:ind w:left="720" w:firstLine="0"/>
        <w:rPr>
          <w:rStyle w:val="apple-style-span"/>
          <w:rFonts w:ascii="Times New Roman" w:eastAsia="TimesNewRoman" w:hAnsi="Times New Roman"/>
          <w:sz w:val="24"/>
          <w:lang w:val="uk-UA"/>
        </w:rPr>
      </w:pPr>
    </w:p>
    <w:p w:rsidR="00B3248F" w:rsidRPr="000625B4" w:rsidRDefault="00B3248F" w:rsidP="00464A79">
      <w:pPr>
        <w:spacing w:line="240" w:lineRule="auto"/>
        <w:rPr>
          <w:rStyle w:val="FontStyle12"/>
          <w:kern w:val="16"/>
          <w:sz w:val="24"/>
          <w:szCs w:val="24"/>
        </w:rPr>
      </w:pPr>
    </w:p>
    <w:sectPr w:rsidR="00B3248F" w:rsidRPr="000625B4" w:rsidSect="002447A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863"/>
    <w:multiLevelType w:val="hybridMultilevel"/>
    <w:tmpl w:val="1ADE34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01556"/>
    <w:multiLevelType w:val="hybridMultilevel"/>
    <w:tmpl w:val="53988986"/>
    <w:lvl w:ilvl="0" w:tplc="EF6A5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B1EA1"/>
    <w:multiLevelType w:val="hybridMultilevel"/>
    <w:tmpl w:val="E51E7458"/>
    <w:lvl w:ilvl="0" w:tplc="B590DE7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7F"/>
    <w:rsid w:val="00012933"/>
    <w:rsid w:val="000165C8"/>
    <w:rsid w:val="000625B4"/>
    <w:rsid w:val="00082E84"/>
    <w:rsid w:val="00240F70"/>
    <w:rsid w:val="002809C5"/>
    <w:rsid w:val="00351619"/>
    <w:rsid w:val="00353596"/>
    <w:rsid w:val="00382813"/>
    <w:rsid w:val="00464A79"/>
    <w:rsid w:val="00473558"/>
    <w:rsid w:val="00502818"/>
    <w:rsid w:val="00507C4B"/>
    <w:rsid w:val="005226CA"/>
    <w:rsid w:val="005315C9"/>
    <w:rsid w:val="006D26E7"/>
    <w:rsid w:val="00734E4B"/>
    <w:rsid w:val="00756433"/>
    <w:rsid w:val="00843A48"/>
    <w:rsid w:val="00944C3C"/>
    <w:rsid w:val="009A3BF9"/>
    <w:rsid w:val="009B1B67"/>
    <w:rsid w:val="00A03AFE"/>
    <w:rsid w:val="00A179CB"/>
    <w:rsid w:val="00A33CA1"/>
    <w:rsid w:val="00A760AC"/>
    <w:rsid w:val="00B13448"/>
    <w:rsid w:val="00B3248F"/>
    <w:rsid w:val="00B53A23"/>
    <w:rsid w:val="00BD0818"/>
    <w:rsid w:val="00CC7B9C"/>
    <w:rsid w:val="00D42DB2"/>
    <w:rsid w:val="00D51B54"/>
    <w:rsid w:val="00DD0CC1"/>
    <w:rsid w:val="00DE397F"/>
    <w:rsid w:val="00EC6ACF"/>
    <w:rsid w:val="00ED1CDA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E397F"/>
  </w:style>
  <w:style w:type="character" w:customStyle="1" w:styleId="apple-converted-space">
    <w:name w:val="apple-converted-space"/>
    <w:rsid w:val="00DE397F"/>
  </w:style>
  <w:style w:type="paragraph" w:styleId="a3">
    <w:name w:val="Normal (Web)"/>
    <w:basedOn w:val="a"/>
    <w:uiPriority w:val="99"/>
    <w:unhideWhenUsed/>
    <w:rsid w:val="00DE397F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FontStyle12">
    <w:name w:val="Font Style12"/>
    <w:uiPriority w:val="99"/>
    <w:rsid w:val="00DE397F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uiPriority w:val="99"/>
    <w:rsid w:val="00351619"/>
    <w:rPr>
      <w:rFonts w:ascii="Georgia" w:hAnsi="Georgia" w:cs="Georgia" w:hint="default"/>
      <w:sz w:val="16"/>
      <w:szCs w:val="16"/>
    </w:rPr>
  </w:style>
  <w:style w:type="character" w:customStyle="1" w:styleId="FontStyle130">
    <w:name w:val="Font Style130"/>
    <w:uiPriority w:val="99"/>
    <w:rsid w:val="00351619"/>
    <w:rPr>
      <w:rFonts w:ascii="Georgia" w:hAnsi="Georgia" w:cs="Georgia" w:hint="default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351619"/>
    <w:pPr>
      <w:widowControl w:val="0"/>
      <w:autoSpaceDE w:val="0"/>
      <w:autoSpaceDN w:val="0"/>
      <w:adjustRightInd w:val="0"/>
      <w:spacing w:line="240" w:lineRule="exact"/>
      <w:ind w:firstLine="206"/>
    </w:pPr>
    <w:rPr>
      <w:rFonts w:ascii="Georgia" w:eastAsia="Times New Roman" w:hAnsi="Georgia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5315C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Cs w:val="24"/>
      <w:lang w:eastAsia="uk-UA"/>
    </w:rPr>
  </w:style>
  <w:style w:type="character" w:customStyle="1" w:styleId="a5">
    <w:name w:val="Абзац списку Знак"/>
    <w:link w:val="a4"/>
    <w:uiPriority w:val="34"/>
    <w:rsid w:val="005315C9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FontStyle83">
    <w:name w:val="Font Style83"/>
    <w:rsid w:val="00B53A2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BD0818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7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DE397F"/>
  </w:style>
  <w:style w:type="character" w:customStyle="1" w:styleId="apple-converted-space">
    <w:name w:val="apple-converted-space"/>
    <w:rsid w:val="00DE397F"/>
  </w:style>
  <w:style w:type="paragraph" w:styleId="a3">
    <w:name w:val="Normal (Web)"/>
    <w:basedOn w:val="a"/>
    <w:uiPriority w:val="99"/>
    <w:unhideWhenUsed/>
    <w:rsid w:val="00DE397F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FontStyle12">
    <w:name w:val="Font Style12"/>
    <w:uiPriority w:val="99"/>
    <w:rsid w:val="00DE397F"/>
    <w:rPr>
      <w:rFonts w:ascii="Times New Roman" w:hAnsi="Times New Roman" w:cs="Times New Roman" w:hint="default"/>
      <w:sz w:val="26"/>
      <w:szCs w:val="26"/>
    </w:rPr>
  </w:style>
  <w:style w:type="character" w:customStyle="1" w:styleId="FontStyle131">
    <w:name w:val="Font Style131"/>
    <w:uiPriority w:val="99"/>
    <w:rsid w:val="00351619"/>
    <w:rPr>
      <w:rFonts w:ascii="Georgia" w:hAnsi="Georgia" w:cs="Georgia" w:hint="default"/>
      <w:sz w:val="16"/>
      <w:szCs w:val="16"/>
    </w:rPr>
  </w:style>
  <w:style w:type="character" w:customStyle="1" w:styleId="FontStyle130">
    <w:name w:val="Font Style130"/>
    <w:uiPriority w:val="99"/>
    <w:rsid w:val="00351619"/>
    <w:rPr>
      <w:rFonts w:ascii="Georgia" w:hAnsi="Georgia" w:cs="Georgia" w:hint="default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351619"/>
    <w:pPr>
      <w:widowControl w:val="0"/>
      <w:autoSpaceDE w:val="0"/>
      <w:autoSpaceDN w:val="0"/>
      <w:adjustRightInd w:val="0"/>
      <w:spacing w:line="240" w:lineRule="exact"/>
      <w:ind w:firstLine="206"/>
    </w:pPr>
    <w:rPr>
      <w:rFonts w:ascii="Georgia" w:eastAsia="Times New Roman" w:hAnsi="Georgia"/>
      <w:szCs w:val="24"/>
      <w:lang w:val="en-US"/>
    </w:rPr>
  </w:style>
  <w:style w:type="paragraph" w:styleId="a4">
    <w:name w:val="List Paragraph"/>
    <w:basedOn w:val="a"/>
    <w:link w:val="a5"/>
    <w:uiPriority w:val="34"/>
    <w:qFormat/>
    <w:rsid w:val="005315C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Cs w:val="24"/>
      <w:lang w:eastAsia="uk-UA"/>
    </w:rPr>
  </w:style>
  <w:style w:type="character" w:customStyle="1" w:styleId="a5">
    <w:name w:val="Абзац списку Знак"/>
    <w:link w:val="a4"/>
    <w:uiPriority w:val="34"/>
    <w:rsid w:val="005315C9"/>
    <w:rPr>
      <w:rFonts w:ascii="Times New Roman" w:eastAsia="Times New Roman" w:hAnsi="Times New Roman" w:cs="Times New Roman"/>
      <w:sz w:val="28"/>
      <w:szCs w:val="24"/>
      <w:lang w:eastAsia="uk-UA"/>
    </w:rPr>
  </w:style>
  <w:style w:type="character" w:customStyle="1" w:styleId="FontStyle83">
    <w:name w:val="Font Style83"/>
    <w:rsid w:val="00B53A2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BD08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8619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32</cp:revision>
  <dcterms:created xsi:type="dcterms:W3CDTF">2012-10-13T19:52:00Z</dcterms:created>
  <dcterms:modified xsi:type="dcterms:W3CDTF">2012-10-16T08:12:00Z</dcterms:modified>
</cp:coreProperties>
</file>