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2" w:rsidRDefault="003330F5" w:rsidP="00641B15">
      <w:pPr>
        <w:spacing w:before="20" w:after="2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ПРАВОСВІДОМІСТЬ ЯК </w:t>
      </w:r>
      <w:r w:rsidR="00900932" w:rsidRPr="00900932">
        <w:rPr>
          <w:rFonts w:ascii="Times New Roman" w:hAnsi="Times New Roman"/>
          <w:b/>
          <w:sz w:val="28"/>
          <w:szCs w:val="28"/>
        </w:rPr>
        <w:t xml:space="preserve">ОБ’ЄКТ ВИВЧЕННЯ В СУЧАСНІЙ </w:t>
      </w:r>
    </w:p>
    <w:p w:rsidR="00905B10" w:rsidRDefault="003330F5" w:rsidP="00641B15">
      <w:pPr>
        <w:spacing w:before="20" w:after="2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ФІЛОСОФІЇ ПРАВА</w:t>
      </w:r>
    </w:p>
    <w:p w:rsidR="000D5A03" w:rsidRPr="00E81FBB" w:rsidRDefault="00AA6560" w:rsidP="00641B15">
      <w:pPr>
        <w:spacing w:before="20" w:after="20" w:line="240" w:lineRule="auto"/>
        <w:ind w:left="3686" w:right="28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Кандзюба</w:t>
      </w:r>
      <w:proofErr w:type="spellEnd"/>
      <w:r w:rsidR="0064732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64732E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М.</w:t>
      </w:r>
      <w:r w:rsidR="006473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706">
        <w:rPr>
          <w:rFonts w:ascii="Times New Roman" w:hAnsi="Times New Roman"/>
          <w:b/>
          <w:sz w:val="28"/>
          <w:szCs w:val="28"/>
        </w:rPr>
        <w:t>‒</w:t>
      </w:r>
      <w:r w:rsidR="000D5A03">
        <w:rPr>
          <w:rFonts w:ascii="Times New Roman" w:hAnsi="Times New Roman"/>
          <w:b/>
          <w:sz w:val="28"/>
          <w:szCs w:val="28"/>
        </w:rPr>
        <w:t xml:space="preserve"> </w:t>
      </w:r>
      <w:r w:rsidR="000316B0">
        <w:rPr>
          <w:rFonts w:ascii="Times New Roman" w:hAnsi="Times New Roman"/>
          <w:sz w:val="28"/>
          <w:szCs w:val="28"/>
        </w:rPr>
        <w:t>студент</w:t>
      </w:r>
      <w:r w:rsidR="000D5A03" w:rsidRPr="000D5A03">
        <w:rPr>
          <w:rFonts w:ascii="Times New Roman" w:hAnsi="Times New Roman"/>
          <w:sz w:val="28"/>
          <w:szCs w:val="28"/>
        </w:rPr>
        <w:t>ка 4 курсу юридичного факультету</w:t>
      </w:r>
      <w:r w:rsidR="00E81FBB">
        <w:rPr>
          <w:rFonts w:ascii="Times New Roman" w:hAnsi="Times New Roman"/>
          <w:b/>
          <w:sz w:val="28"/>
          <w:szCs w:val="28"/>
        </w:rPr>
        <w:t xml:space="preserve"> </w:t>
      </w:r>
      <w:r w:rsidR="000D5A03">
        <w:rPr>
          <w:rFonts w:ascii="Times New Roman" w:hAnsi="Times New Roman"/>
          <w:sz w:val="28"/>
          <w:szCs w:val="28"/>
        </w:rPr>
        <w:t>ВНУ імені Лесі Українки</w:t>
      </w:r>
    </w:p>
    <w:p w:rsidR="00AA6560" w:rsidRPr="00AA6560" w:rsidRDefault="00AA6560" w:rsidP="00641B15">
      <w:pPr>
        <w:spacing w:before="20" w:after="20" w:line="240" w:lineRule="auto"/>
        <w:ind w:left="3686" w:right="28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6560">
        <w:rPr>
          <w:rFonts w:ascii="Times New Roman" w:hAnsi="Times New Roman"/>
          <w:b/>
          <w:sz w:val="28"/>
          <w:szCs w:val="28"/>
        </w:rPr>
        <w:t>Крисюк</w:t>
      </w:r>
      <w:proofErr w:type="spellEnd"/>
      <w:r w:rsidR="0064732E">
        <w:rPr>
          <w:rFonts w:ascii="Times New Roman" w:hAnsi="Times New Roman"/>
          <w:b/>
          <w:sz w:val="28"/>
          <w:szCs w:val="28"/>
        </w:rPr>
        <w:t> </w:t>
      </w:r>
      <w:r w:rsidRPr="00AA6560">
        <w:rPr>
          <w:rFonts w:ascii="Times New Roman" w:hAnsi="Times New Roman"/>
          <w:b/>
          <w:sz w:val="28"/>
          <w:szCs w:val="28"/>
        </w:rPr>
        <w:t>Ю.</w:t>
      </w:r>
      <w:r w:rsidR="0064732E">
        <w:rPr>
          <w:rFonts w:ascii="Times New Roman" w:hAnsi="Times New Roman"/>
          <w:b/>
          <w:sz w:val="28"/>
          <w:szCs w:val="28"/>
        </w:rPr>
        <w:t> </w:t>
      </w:r>
      <w:r w:rsidRPr="00AA6560">
        <w:rPr>
          <w:rFonts w:ascii="Times New Roman" w:hAnsi="Times New Roman"/>
          <w:b/>
          <w:sz w:val="28"/>
          <w:szCs w:val="28"/>
        </w:rPr>
        <w:t>П.</w:t>
      </w:r>
      <w:r w:rsidR="0064732E">
        <w:rPr>
          <w:rFonts w:ascii="Times New Roman" w:hAnsi="Times New Roman"/>
          <w:b/>
          <w:sz w:val="28"/>
          <w:szCs w:val="28"/>
        </w:rPr>
        <w:t xml:space="preserve"> </w:t>
      </w:r>
      <w:r w:rsidR="00021706">
        <w:rPr>
          <w:rFonts w:ascii="Times New Roman" w:hAnsi="Times New Roman"/>
          <w:b/>
          <w:sz w:val="28"/>
          <w:szCs w:val="28"/>
        </w:rPr>
        <w:t>‒</w:t>
      </w:r>
      <w:r w:rsidR="000D5A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0D5A03">
        <w:rPr>
          <w:rFonts w:ascii="Times New Roman" w:hAnsi="Times New Roman"/>
          <w:sz w:val="28"/>
          <w:szCs w:val="28"/>
        </w:rPr>
        <w:t>доцент кафедри</w:t>
      </w:r>
      <w:r w:rsidRPr="00AA6560">
        <w:rPr>
          <w:rFonts w:ascii="Times New Roman" w:hAnsi="Times New Roman"/>
          <w:sz w:val="28"/>
          <w:szCs w:val="28"/>
        </w:rPr>
        <w:t xml:space="preserve"> теор</w:t>
      </w:r>
      <w:r>
        <w:rPr>
          <w:rFonts w:ascii="Times New Roman" w:hAnsi="Times New Roman"/>
          <w:sz w:val="28"/>
          <w:szCs w:val="28"/>
        </w:rPr>
        <w:t xml:space="preserve">ії держави і права </w:t>
      </w:r>
      <w:r w:rsidR="00E81FBB" w:rsidRPr="00E81FBB">
        <w:rPr>
          <w:rFonts w:ascii="Times New Roman" w:hAnsi="Times New Roman"/>
          <w:sz w:val="28"/>
          <w:szCs w:val="28"/>
        </w:rPr>
        <w:t>ВНУ імені Лесі Українки</w:t>
      </w:r>
      <w:r w:rsidR="002267E2">
        <w:rPr>
          <w:rFonts w:ascii="Times New Roman" w:hAnsi="Times New Roman"/>
          <w:sz w:val="28"/>
          <w:szCs w:val="28"/>
        </w:rPr>
        <w:t>, доцент</w:t>
      </w:r>
    </w:p>
    <w:p w:rsidR="00603937" w:rsidRDefault="00603937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937">
        <w:rPr>
          <w:rFonts w:ascii="Times New Roman" w:hAnsi="Times New Roman"/>
          <w:sz w:val="28"/>
          <w:szCs w:val="28"/>
        </w:rPr>
        <w:t>Особливе місце проблеми правосвідомості в історії культури і філо</w:t>
      </w:r>
      <w:r>
        <w:rPr>
          <w:rFonts w:ascii="Times New Roman" w:hAnsi="Times New Roman"/>
          <w:sz w:val="28"/>
          <w:szCs w:val="28"/>
        </w:rPr>
        <w:t xml:space="preserve">софії права пояснюється тим, що </w:t>
      </w:r>
      <w:r w:rsidRPr="00603937">
        <w:rPr>
          <w:rFonts w:ascii="Times New Roman" w:hAnsi="Times New Roman"/>
          <w:sz w:val="28"/>
          <w:szCs w:val="28"/>
        </w:rPr>
        <w:t xml:space="preserve">правосвідомість є безпосереднім джерелом правопорядку, тобто правових норм, поведінки </w:t>
      </w:r>
      <w:r>
        <w:rPr>
          <w:rFonts w:ascii="Times New Roman" w:hAnsi="Times New Roman"/>
          <w:sz w:val="28"/>
          <w:szCs w:val="28"/>
        </w:rPr>
        <w:t>та відповідних інститутів</w:t>
      </w:r>
      <w:r w:rsidR="00274D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74D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ому вона в першу </w:t>
      </w:r>
      <w:r w:rsidRPr="00603937">
        <w:rPr>
          <w:rFonts w:ascii="Times New Roman" w:hAnsi="Times New Roman"/>
          <w:sz w:val="28"/>
          <w:szCs w:val="28"/>
        </w:rPr>
        <w:t>чергу виступає предметом філософського осмислення права.</w:t>
      </w:r>
    </w:p>
    <w:p w:rsidR="006C7C71" w:rsidRPr="000A01F4" w:rsidRDefault="00603937" w:rsidP="006C7C71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937">
        <w:rPr>
          <w:rFonts w:ascii="Times New Roman" w:hAnsi="Times New Roman"/>
          <w:sz w:val="28"/>
          <w:szCs w:val="28"/>
        </w:rPr>
        <w:t>Поняття «правосвідомість» є багатозначним. В юридичній і філософській літературі існує низка ви</w:t>
      </w:r>
      <w:r>
        <w:rPr>
          <w:rFonts w:ascii="Times New Roman" w:hAnsi="Times New Roman"/>
          <w:sz w:val="28"/>
          <w:szCs w:val="28"/>
        </w:rPr>
        <w:t xml:space="preserve">значень щодо сутності та змісту </w:t>
      </w:r>
      <w:r w:rsidRPr="00603937">
        <w:rPr>
          <w:rFonts w:ascii="Times New Roman" w:hAnsi="Times New Roman"/>
          <w:sz w:val="28"/>
          <w:szCs w:val="28"/>
        </w:rPr>
        <w:t>правосвідомості.</w:t>
      </w:r>
      <w:r w:rsidR="0019241E">
        <w:rPr>
          <w:rFonts w:ascii="Times New Roman" w:hAnsi="Times New Roman"/>
          <w:sz w:val="28"/>
          <w:szCs w:val="28"/>
        </w:rPr>
        <w:t xml:space="preserve"> </w:t>
      </w:r>
      <w:r w:rsidRPr="00603937">
        <w:rPr>
          <w:rFonts w:ascii="Times New Roman" w:hAnsi="Times New Roman"/>
          <w:sz w:val="28"/>
          <w:szCs w:val="28"/>
        </w:rPr>
        <w:t xml:space="preserve">На думку Олександра </w:t>
      </w:r>
      <w:proofErr w:type="spellStart"/>
      <w:r w:rsidRPr="00603937">
        <w:rPr>
          <w:rFonts w:ascii="Times New Roman" w:hAnsi="Times New Roman"/>
          <w:sz w:val="28"/>
          <w:szCs w:val="28"/>
        </w:rPr>
        <w:t>Спіркіна</w:t>
      </w:r>
      <w:proofErr w:type="spellEnd"/>
      <w:r w:rsidRPr="00603937">
        <w:rPr>
          <w:rFonts w:ascii="Times New Roman" w:hAnsi="Times New Roman"/>
          <w:sz w:val="28"/>
          <w:szCs w:val="28"/>
        </w:rPr>
        <w:t xml:space="preserve">, правосвідомість </w:t>
      </w:r>
      <w:r w:rsidR="00021706">
        <w:rPr>
          <w:rFonts w:ascii="Times New Roman" w:hAnsi="Times New Roman"/>
          <w:sz w:val="28"/>
          <w:szCs w:val="28"/>
        </w:rPr>
        <w:t>‒</w:t>
      </w:r>
      <w:r w:rsidRPr="00603937">
        <w:rPr>
          <w:rFonts w:ascii="Times New Roman" w:hAnsi="Times New Roman"/>
          <w:sz w:val="28"/>
          <w:szCs w:val="28"/>
        </w:rPr>
        <w:t xml:space="preserve"> це уявлення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937">
        <w:rPr>
          <w:rFonts w:ascii="Times New Roman" w:hAnsi="Times New Roman"/>
          <w:sz w:val="28"/>
          <w:szCs w:val="28"/>
        </w:rPr>
        <w:t>і поняття, що виражають ставлення</w:t>
      </w:r>
      <w:r>
        <w:rPr>
          <w:rFonts w:ascii="Times New Roman" w:hAnsi="Times New Roman"/>
          <w:sz w:val="28"/>
          <w:szCs w:val="28"/>
        </w:rPr>
        <w:t xml:space="preserve"> людей до чинного права, знання </w:t>
      </w:r>
      <w:r w:rsidRPr="00603937">
        <w:rPr>
          <w:rFonts w:ascii="Times New Roman" w:hAnsi="Times New Roman"/>
          <w:sz w:val="28"/>
          <w:szCs w:val="28"/>
        </w:rPr>
        <w:t>міри в поведінці людей з точки зору прав і обов’язків; це правові теор</w:t>
      </w:r>
      <w:r>
        <w:rPr>
          <w:rFonts w:ascii="Times New Roman" w:hAnsi="Times New Roman"/>
          <w:sz w:val="28"/>
          <w:szCs w:val="28"/>
        </w:rPr>
        <w:t xml:space="preserve">ії, правова ідеологія. У рамках такого підходу правосвідомість </w:t>
      </w:r>
      <w:r w:rsidRPr="00603937">
        <w:rPr>
          <w:rFonts w:ascii="Times New Roman" w:hAnsi="Times New Roman"/>
          <w:sz w:val="28"/>
          <w:szCs w:val="28"/>
        </w:rPr>
        <w:t xml:space="preserve">є ідейним виразом об’єктивних суспільних відносин, які у свою чергу відображають пануючі в суспільстві економічні та соціальні відносини. Право впливає </w:t>
      </w:r>
      <w:r w:rsidRPr="000A01F4">
        <w:rPr>
          <w:rFonts w:ascii="Times New Roman" w:hAnsi="Times New Roman"/>
          <w:sz w:val="28"/>
          <w:szCs w:val="28"/>
        </w:rPr>
        <w:t>на формування правосвідомості, а правосвідомість реалізується в праві та правосудді</w:t>
      </w:r>
      <w:r w:rsidR="00274D57" w:rsidRPr="000A01F4">
        <w:rPr>
          <w:rFonts w:ascii="Times New Roman" w:hAnsi="Times New Roman"/>
          <w:sz w:val="28"/>
          <w:szCs w:val="28"/>
        </w:rPr>
        <w:t> </w:t>
      </w:r>
      <w:r w:rsidR="00B87130" w:rsidRPr="000A01F4">
        <w:rPr>
          <w:rFonts w:ascii="Times New Roman" w:hAnsi="Times New Roman"/>
          <w:sz w:val="28"/>
          <w:szCs w:val="28"/>
        </w:rPr>
        <w:t>[</w:t>
      </w:r>
      <w:r w:rsidR="004128E9" w:rsidRPr="000A01F4">
        <w:rPr>
          <w:rFonts w:ascii="Times New Roman" w:hAnsi="Times New Roman"/>
          <w:sz w:val="28"/>
          <w:szCs w:val="28"/>
        </w:rPr>
        <w:t>1</w:t>
      </w:r>
      <w:r w:rsidR="00B87130" w:rsidRPr="000A01F4">
        <w:rPr>
          <w:rFonts w:ascii="Times New Roman" w:hAnsi="Times New Roman"/>
          <w:sz w:val="28"/>
          <w:szCs w:val="28"/>
        </w:rPr>
        <w:t>]</w:t>
      </w:r>
      <w:r w:rsidR="00274D57" w:rsidRPr="000A01F4">
        <w:rPr>
          <w:rFonts w:ascii="Times New Roman" w:hAnsi="Times New Roman"/>
          <w:sz w:val="28"/>
          <w:szCs w:val="28"/>
        </w:rPr>
        <w:t xml:space="preserve">. </w:t>
      </w:r>
      <w:r w:rsidR="00263042" w:rsidRPr="000A01F4">
        <w:rPr>
          <w:rFonts w:ascii="Times New Roman" w:hAnsi="Times New Roman"/>
          <w:sz w:val="28"/>
          <w:szCs w:val="28"/>
        </w:rPr>
        <w:t>Хоча переважна більшість науковців відносить правову ідеологію до структурних елементів правосвідомості в цілому,</w:t>
      </w:r>
      <w:r w:rsidR="001E1FAE" w:rsidRPr="000A01F4">
        <w:rPr>
          <w:rFonts w:ascii="Times New Roman" w:hAnsi="Times New Roman"/>
          <w:sz w:val="28"/>
          <w:szCs w:val="28"/>
        </w:rPr>
        <w:t xml:space="preserve"> слід зазначити, що </w:t>
      </w:r>
      <w:r w:rsidR="00263042" w:rsidRPr="000A01F4">
        <w:rPr>
          <w:rFonts w:ascii="Times New Roman" w:hAnsi="Times New Roman"/>
          <w:sz w:val="28"/>
          <w:szCs w:val="28"/>
        </w:rPr>
        <w:t>такою</w:t>
      </w:r>
      <w:r w:rsidR="005A2951" w:rsidRPr="000A01F4">
        <w:rPr>
          <w:rFonts w:ascii="Times New Roman" w:hAnsi="Times New Roman"/>
          <w:sz w:val="28"/>
          <w:szCs w:val="28"/>
        </w:rPr>
        <w:t xml:space="preserve"> у повній мірі</w:t>
      </w:r>
      <w:r w:rsidR="00263042" w:rsidRPr="000A01F4">
        <w:rPr>
          <w:rFonts w:ascii="Times New Roman" w:hAnsi="Times New Roman"/>
          <w:sz w:val="28"/>
          <w:szCs w:val="28"/>
        </w:rPr>
        <w:t xml:space="preserve"> вона є лише у груповій </w:t>
      </w:r>
      <w:r w:rsidR="00745DE3" w:rsidRPr="000A01F4">
        <w:rPr>
          <w:rFonts w:ascii="Times New Roman" w:hAnsi="Times New Roman"/>
          <w:sz w:val="28"/>
          <w:szCs w:val="28"/>
        </w:rPr>
        <w:t>чи</w:t>
      </w:r>
      <w:r w:rsidR="00263042" w:rsidRPr="000A01F4">
        <w:rPr>
          <w:rFonts w:ascii="Times New Roman" w:hAnsi="Times New Roman"/>
          <w:sz w:val="28"/>
          <w:szCs w:val="28"/>
        </w:rPr>
        <w:t xml:space="preserve"> суспільній правовій свідомості.</w:t>
      </w:r>
      <w:r w:rsidR="005A2951" w:rsidRPr="000A01F4">
        <w:rPr>
          <w:rFonts w:ascii="Times New Roman" w:hAnsi="Times New Roman"/>
          <w:sz w:val="28"/>
          <w:szCs w:val="28"/>
        </w:rPr>
        <w:t xml:space="preserve"> </w:t>
      </w:r>
      <w:r w:rsidR="00437592" w:rsidRPr="000A01F4">
        <w:rPr>
          <w:rFonts w:ascii="Times New Roman" w:hAnsi="Times New Roman"/>
          <w:sz w:val="28"/>
          <w:szCs w:val="28"/>
        </w:rPr>
        <w:t>Щодо індивідуальної</w:t>
      </w:r>
      <w:r w:rsidR="00263042" w:rsidRPr="000A01F4">
        <w:rPr>
          <w:rFonts w:ascii="Times New Roman" w:hAnsi="Times New Roman"/>
          <w:sz w:val="28"/>
          <w:szCs w:val="28"/>
        </w:rPr>
        <w:t xml:space="preserve"> </w:t>
      </w:r>
      <w:r w:rsidR="00437592" w:rsidRPr="000A01F4">
        <w:rPr>
          <w:rFonts w:ascii="Times New Roman" w:hAnsi="Times New Roman"/>
          <w:sz w:val="28"/>
          <w:szCs w:val="28"/>
        </w:rPr>
        <w:t>правосвідомості</w:t>
      </w:r>
      <w:r w:rsidR="00263042" w:rsidRPr="000A01F4">
        <w:rPr>
          <w:rFonts w:ascii="Times New Roman" w:hAnsi="Times New Roman"/>
          <w:sz w:val="28"/>
          <w:szCs w:val="28"/>
        </w:rPr>
        <w:t>, то тут не все так однозначно</w:t>
      </w:r>
      <w:r w:rsidR="001E1FAE" w:rsidRPr="000A01F4">
        <w:rPr>
          <w:rFonts w:ascii="Times New Roman" w:hAnsi="Times New Roman"/>
          <w:sz w:val="28"/>
          <w:szCs w:val="28"/>
        </w:rPr>
        <w:t xml:space="preserve">. </w:t>
      </w:r>
      <w:r w:rsidR="00263042" w:rsidRPr="000A01F4">
        <w:rPr>
          <w:rFonts w:ascii="Times New Roman" w:hAnsi="Times New Roman"/>
          <w:sz w:val="28"/>
          <w:szCs w:val="28"/>
        </w:rPr>
        <w:t>Загалом і</w:t>
      </w:r>
      <w:r w:rsidR="003C48BD" w:rsidRPr="000A01F4">
        <w:rPr>
          <w:rFonts w:ascii="Times New Roman" w:hAnsi="Times New Roman"/>
          <w:sz w:val="28"/>
          <w:szCs w:val="28"/>
        </w:rPr>
        <w:t>деологія</w:t>
      </w:r>
      <w:r w:rsidR="008F5D8A" w:rsidRPr="000A01F4">
        <w:rPr>
          <w:rFonts w:ascii="Times New Roman" w:hAnsi="Times New Roman"/>
          <w:sz w:val="28"/>
          <w:szCs w:val="28"/>
        </w:rPr>
        <w:t xml:space="preserve"> розуміється як </w:t>
      </w:r>
      <w:r w:rsidR="00FE576A" w:rsidRPr="000A01F4">
        <w:rPr>
          <w:rFonts w:ascii="Times New Roman" w:hAnsi="Times New Roman"/>
          <w:sz w:val="28"/>
          <w:szCs w:val="28"/>
        </w:rPr>
        <w:t>поняття, яким традиційно визначають сукупність ідей, міфів, переказів, політичних лозунгів, програмних документів партій, філософських концепцій</w:t>
      </w:r>
      <w:r w:rsidR="006C7C71" w:rsidRPr="000A01F4">
        <w:rPr>
          <w:rFonts w:ascii="Times New Roman" w:hAnsi="Times New Roman"/>
          <w:sz w:val="28"/>
          <w:szCs w:val="28"/>
        </w:rPr>
        <w:t>. Ідеологія виходить із вже певним чином пізнаної або ж сконструйованої реальності, орієнтована на людські практичні інтереси та має на меті маніпулювання й управління людьми шляхом впливу на їх свідомість</w:t>
      </w:r>
      <w:r w:rsidR="005A2951" w:rsidRPr="000A01F4">
        <w:rPr>
          <w:rFonts w:ascii="Times New Roman" w:hAnsi="Times New Roman"/>
          <w:sz w:val="28"/>
          <w:szCs w:val="28"/>
        </w:rPr>
        <w:t> [2]</w:t>
      </w:r>
      <w:r w:rsidR="006C7C71" w:rsidRPr="000A01F4">
        <w:rPr>
          <w:rFonts w:ascii="Times New Roman" w:hAnsi="Times New Roman"/>
          <w:sz w:val="28"/>
          <w:szCs w:val="28"/>
        </w:rPr>
        <w:t xml:space="preserve">. </w:t>
      </w:r>
      <w:r w:rsidR="000A01F4" w:rsidRPr="000A01F4">
        <w:rPr>
          <w:rFonts w:ascii="Times New Roman" w:hAnsi="Times New Roman"/>
          <w:sz w:val="28"/>
          <w:szCs w:val="28"/>
        </w:rPr>
        <w:t>Щодо п</w:t>
      </w:r>
      <w:r w:rsidR="00D11D91" w:rsidRPr="000A01F4">
        <w:rPr>
          <w:rFonts w:ascii="Times New Roman" w:hAnsi="Times New Roman"/>
          <w:sz w:val="28"/>
          <w:szCs w:val="28"/>
        </w:rPr>
        <w:t>равов</w:t>
      </w:r>
      <w:r w:rsidR="000A01F4" w:rsidRPr="000A01F4">
        <w:rPr>
          <w:rFonts w:ascii="Times New Roman" w:hAnsi="Times New Roman"/>
          <w:sz w:val="28"/>
          <w:szCs w:val="28"/>
        </w:rPr>
        <w:t>ої</w:t>
      </w:r>
      <w:r w:rsidR="00D11D91" w:rsidRPr="000A01F4">
        <w:rPr>
          <w:rFonts w:ascii="Times New Roman" w:hAnsi="Times New Roman"/>
          <w:sz w:val="28"/>
          <w:szCs w:val="28"/>
        </w:rPr>
        <w:t xml:space="preserve"> ідеологі</w:t>
      </w:r>
      <w:r w:rsidR="000A01F4" w:rsidRPr="000A01F4">
        <w:rPr>
          <w:rFonts w:ascii="Times New Roman" w:hAnsi="Times New Roman"/>
          <w:sz w:val="28"/>
          <w:szCs w:val="28"/>
        </w:rPr>
        <w:t>ї, то вона</w:t>
      </w:r>
      <w:r w:rsidR="00D11D91" w:rsidRPr="000A01F4">
        <w:rPr>
          <w:rFonts w:ascii="Times New Roman" w:hAnsi="Times New Roman"/>
          <w:sz w:val="28"/>
          <w:szCs w:val="28"/>
        </w:rPr>
        <w:t xml:space="preserve"> </w:t>
      </w:r>
      <w:r w:rsidR="000A01F4" w:rsidRPr="000A01F4">
        <w:rPr>
          <w:rFonts w:ascii="Times New Roman" w:hAnsi="Times New Roman"/>
          <w:sz w:val="28"/>
          <w:szCs w:val="28"/>
        </w:rPr>
        <w:t>являє собою</w:t>
      </w:r>
      <w:r w:rsidR="00D11D91" w:rsidRPr="000A01F4">
        <w:rPr>
          <w:rFonts w:ascii="Times New Roman" w:hAnsi="Times New Roman"/>
          <w:sz w:val="28"/>
          <w:szCs w:val="28"/>
        </w:rPr>
        <w:t xml:space="preserve"> систематизовані теоретичні уявлення про право, які знаходять свій вираз у юридичних поняттях та категоріях. </w:t>
      </w:r>
      <w:r w:rsidR="00B233FD" w:rsidRPr="000A01F4">
        <w:rPr>
          <w:rFonts w:ascii="Times New Roman" w:hAnsi="Times New Roman"/>
          <w:sz w:val="28"/>
          <w:szCs w:val="28"/>
        </w:rPr>
        <w:t xml:space="preserve">Якщо виходити з позиції держави, то особливе значення у правовій ідеології має юридичне її закріплення в законодавстві. Законодавче закріплення дозволяє </w:t>
      </w:r>
      <w:r w:rsidR="000A01F4" w:rsidRPr="000A01F4">
        <w:rPr>
          <w:rFonts w:ascii="Times New Roman" w:hAnsi="Times New Roman"/>
          <w:sz w:val="28"/>
          <w:szCs w:val="28"/>
        </w:rPr>
        <w:t>державі</w:t>
      </w:r>
      <w:r w:rsidR="000A01F4" w:rsidRPr="000A01F4">
        <w:rPr>
          <w:rFonts w:ascii="Times New Roman" w:hAnsi="Times New Roman"/>
          <w:sz w:val="28"/>
          <w:szCs w:val="28"/>
        </w:rPr>
        <w:t xml:space="preserve"> </w:t>
      </w:r>
      <w:r w:rsidR="00B233FD" w:rsidRPr="000A01F4">
        <w:rPr>
          <w:rFonts w:ascii="Times New Roman" w:hAnsi="Times New Roman"/>
          <w:sz w:val="28"/>
          <w:szCs w:val="28"/>
        </w:rPr>
        <w:t xml:space="preserve">легітимізувати свою діяльність з примушування суспільства до підпорядкування своїй ідеології і її сприйняття суспільством. </w:t>
      </w:r>
      <w:r w:rsidR="006C7C71" w:rsidRPr="000A01F4">
        <w:rPr>
          <w:rFonts w:ascii="Times New Roman" w:hAnsi="Times New Roman"/>
          <w:sz w:val="28"/>
          <w:szCs w:val="28"/>
        </w:rPr>
        <w:t>Отже правова ідеологія може виступати засобом формування правової свідомості у людей, на яких вона спрямована (об’єктів впливу), будучи вже сформованою на основі правової свідомості суб’єктів впливу</w:t>
      </w:r>
      <w:r w:rsidR="0019241E">
        <w:rPr>
          <w:rFonts w:ascii="Times New Roman" w:hAnsi="Times New Roman"/>
          <w:sz w:val="28"/>
          <w:szCs w:val="28"/>
        </w:rPr>
        <w:t>,</w:t>
      </w:r>
      <w:r w:rsidR="00B233FD" w:rsidRPr="000A01F4">
        <w:rPr>
          <w:rFonts w:ascii="Times New Roman" w:hAnsi="Times New Roman"/>
          <w:sz w:val="28"/>
          <w:szCs w:val="28"/>
        </w:rPr>
        <w:t xml:space="preserve"> </w:t>
      </w:r>
      <w:r w:rsidR="0019241E">
        <w:rPr>
          <w:rFonts w:ascii="Times New Roman" w:hAnsi="Times New Roman"/>
          <w:sz w:val="28"/>
          <w:szCs w:val="28"/>
        </w:rPr>
        <w:t>о</w:t>
      </w:r>
      <w:r w:rsidR="0019241E" w:rsidRPr="000A01F4">
        <w:rPr>
          <w:rFonts w:ascii="Times New Roman" w:hAnsi="Times New Roman"/>
          <w:sz w:val="28"/>
          <w:szCs w:val="28"/>
        </w:rPr>
        <w:t>скільки</w:t>
      </w:r>
      <w:r w:rsidR="000A01F4" w:rsidRPr="000A01F4">
        <w:rPr>
          <w:rFonts w:ascii="Times New Roman" w:hAnsi="Times New Roman"/>
          <w:sz w:val="28"/>
          <w:szCs w:val="28"/>
        </w:rPr>
        <w:t xml:space="preserve"> б</w:t>
      </w:r>
      <w:r w:rsidR="00745DE3" w:rsidRPr="000A01F4">
        <w:rPr>
          <w:rFonts w:ascii="Times New Roman" w:hAnsi="Times New Roman"/>
          <w:sz w:val="28"/>
          <w:szCs w:val="28"/>
        </w:rPr>
        <w:t>удь-яка правова ідеологія завжди спирається на якусь ідею, теорію, світоглядну концепцію. І від того, як вони будуть відображені у правовій ідеології та закріплені у праві</w:t>
      </w:r>
      <w:r w:rsidR="000A01F4" w:rsidRPr="000A01F4">
        <w:rPr>
          <w:rFonts w:ascii="Times New Roman" w:hAnsi="Times New Roman"/>
          <w:sz w:val="28"/>
          <w:szCs w:val="28"/>
        </w:rPr>
        <w:t>,</w:t>
      </w:r>
      <w:r w:rsidR="00745DE3" w:rsidRPr="000A01F4">
        <w:rPr>
          <w:rFonts w:ascii="Times New Roman" w:hAnsi="Times New Roman"/>
          <w:sz w:val="28"/>
          <w:szCs w:val="28"/>
        </w:rPr>
        <w:t xml:space="preserve"> буде залежати подальший розвиток не тільки правосвідомості та правової культури суспільства, а й цілої держави.</w:t>
      </w:r>
      <w:r w:rsidR="000A01F4" w:rsidRPr="000A01F4">
        <w:rPr>
          <w:rFonts w:ascii="Times New Roman" w:hAnsi="Times New Roman"/>
          <w:sz w:val="28"/>
          <w:szCs w:val="28"/>
        </w:rPr>
        <w:t xml:space="preserve"> </w:t>
      </w:r>
    </w:p>
    <w:p w:rsidR="00905B10" w:rsidRPr="00905B10" w:rsidRDefault="00380E8B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A01F4">
        <w:rPr>
          <w:rFonts w:ascii="Times New Roman" w:hAnsi="Times New Roman"/>
          <w:sz w:val="28"/>
          <w:szCs w:val="28"/>
        </w:rPr>
        <w:t xml:space="preserve">Правосвідомість – це складна психолого-правова конструкція, яка відображає ставлення особи до права й правових настанов на різних етапах </w:t>
      </w:r>
      <w:proofErr w:type="spellStart"/>
      <w:r w:rsidRPr="000A01F4">
        <w:rPr>
          <w:rFonts w:ascii="Times New Roman" w:hAnsi="Times New Roman"/>
          <w:sz w:val="28"/>
          <w:szCs w:val="28"/>
        </w:rPr>
        <w:t>правоутворення</w:t>
      </w:r>
      <w:proofErr w:type="spellEnd"/>
      <w:r w:rsidRPr="000A01F4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A01F4">
        <w:rPr>
          <w:rFonts w:ascii="Times New Roman" w:hAnsi="Times New Roman"/>
          <w:sz w:val="28"/>
          <w:szCs w:val="28"/>
        </w:rPr>
        <w:t>правореалізації</w:t>
      </w:r>
      <w:proofErr w:type="spellEnd"/>
      <w:r w:rsidRPr="000A01F4">
        <w:rPr>
          <w:rFonts w:ascii="Times New Roman" w:hAnsi="Times New Roman"/>
          <w:sz w:val="28"/>
          <w:szCs w:val="28"/>
        </w:rPr>
        <w:t> </w:t>
      </w:r>
      <w:r w:rsidRPr="000A01F4">
        <w:rPr>
          <w:rFonts w:ascii="Times New Roman" w:hAnsi="Times New Roman"/>
          <w:sz w:val="28"/>
          <w:szCs w:val="28"/>
          <w:lang w:val="ru-RU"/>
        </w:rPr>
        <w:t>[3]</w:t>
      </w:r>
      <w:r w:rsidRPr="000A01F4">
        <w:rPr>
          <w:rFonts w:ascii="Times New Roman" w:hAnsi="Times New Roman"/>
          <w:sz w:val="28"/>
          <w:szCs w:val="28"/>
        </w:rPr>
        <w:t>.</w:t>
      </w:r>
      <w:r w:rsidRPr="000A01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01F4">
        <w:rPr>
          <w:rFonts w:ascii="Times New Roman" w:hAnsi="Times New Roman"/>
          <w:sz w:val="28"/>
          <w:szCs w:val="28"/>
        </w:rPr>
        <w:t>Вона</w:t>
      </w:r>
      <w:r w:rsidR="00905B10" w:rsidRPr="000A01F4">
        <w:rPr>
          <w:rFonts w:ascii="Times New Roman" w:hAnsi="Times New Roman"/>
          <w:sz w:val="28"/>
          <w:szCs w:val="28"/>
        </w:rPr>
        <w:t xml:space="preserve"> формується в процесі правової соціалізації</w:t>
      </w:r>
      <w:r w:rsidR="00905B10" w:rsidRPr="00905B10">
        <w:rPr>
          <w:rFonts w:ascii="Times New Roman" w:hAnsi="Times New Roman"/>
          <w:sz w:val="28"/>
          <w:szCs w:val="28"/>
        </w:rPr>
        <w:t xml:space="preserve">. Відомий американський психолог Лоуренс </w:t>
      </w:r>
      <w:proofErr w:type="spellStart"/>
      <w:r w:rsidR="00905B10" w:rsidRPr="00905B10">
        <w:rPr>
          <w:rFonts w:ascii="Times New Roman" w:hAnsi="Times New Roman"/>
          <w:sz w:val="28"/>
          <w:szCs w:val="28"/>
        </w:rPr>
        <w:t>Кольберг</w:t>
      </w:r>
      <w:proofErr w:type="spellEnd"/>
      <w:r w:rsidR="00905B10" w:rsidRPr="00905B10">
        <w:rPr>
          <w:rFonts w:ascii="Times New Roman" w:hAnsi="Times New Roman"/>
          <w:sz w:val="28"/>
          <w:szCs w:val="28"/>
        </w:rPr>
        <w:t xml:space="preserve"> визначає такі етапи</w:t>
      </w:r>
      <w:r w:rsidR="00905B10">
        <w:rPr>
          <w:rFonts w:ascii="Times New Roman" w:hAnsi="Times New Roman"/>
          <w:sz w:val="28"/>
          <w:szCs w:val="28"/>
        </w:rPr>
        <w:t xml:space="preserve"> </w:t>
      </w:r>
      <w:r w:rsidR="00905B10" w:rsidRPr="00905B10">
        <w:rPr>
          <w:rFonts w:ascii="Times New Roman" w:hAnsi="Times New Roman"/>
          <w:sz w:val="28"/>
          <w:szCs w:val="28"/>
        </w:rPr>
        <w:t>морального розвитку людини, безпосередньо пов’язан</w:t>
      </w:r>
      <w:r w:rsidR="00905B10">
        <w:rPr>
          <w:rFonts w:ascii="Times New Roman" w:hAnsi="Times New Roman"/>
          <w:sz w:val="28"/>
          <w:szCs w:val="28"/>
        </w:rPr>
        <w:t xml:space="preserve">і з формуванням правосвідомості </w:t>
      </w:r>
      <w:r w:rsidR="00905B10" w:rsidRPr="00905B10">
        <w:rPr>
          <w:rFonts w:ascii="Times New Roman" w:hAnsi="Times New Roman"/>
          <w:sz w:val="28"/>
          <w:szCs w:val="28"/>
        </w:rPr>
        <w:t>особистості:</w:t>
      </w:r>
    </w:p>
    <w:p w:rsidR="00905B10" w:rsidRPr="00905B10" w:rsidRDefault="00905B10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5B10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передконвенціональний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етап (чи </w:t>
      </w:r>
      <w:proofErr w:type="spellStart"/>
      <w:r w:rsidRPr="00905B10">
        <w:rPr>
          <w:rFonts w:ascii="Times New Roman" w:hAnsi="Times New Roman"/>
          <w:sz w:val="28"/>
          <w:szCs w:val="28"/>
        </w:rPr>
        <w:t>доморальний</w:t>
      </w:r>
      <w:proofErr w:type="spellEnd"/>
      <w:r w:rsidRPr="00905B10">
        <w:rPr>
          <w:rFonts w:ascii="Times New Roman" w:hAnsi="Times New Roman"/>
          <w:sz w:val="28"/>
          <w:szCs w:val="28"/>
        </w:rPr>
        <w:t xml:space="preserve">) </w:t>
      </w:r>
      <w:r w:rsidR="00021706">
        <w:rPr>
          <w:rFonts w:ascii="Times New Roman" w:hAnsi="Times New Roman"/>
          <w:sz w:val="28"/>
          <w:szCs w:val="28"/>
        </w:rPr>
        <w:t>‒</w:t>
      </w:r>
      <w:r w:rsidRPr="00905B10">
        <w:rPr>
          <w:rFonts w:ascii="Times New Roman" w:hAnsi="Times New Roman"/>
          <w:sz w:val="28"/>
          <w:szCs w:val="28"/>
        </w:rPr>
        <w:t xml:space="preserve"> на цьому етапі дитина вчиться виконувати вимоги дорослих, адаптується до сімейних реалій, а також «вчиться» системі обміну за схемою: виконання вимог в обмін на блага;</w:t>
      </w:r>
    </w:p>
    <w:p w:rsidR="00905B10" w:rsidRPr="00905B10" w:rsidRDefault="00905B10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5B10">
        <w:rPr>
          <w:rFonts w:ascii="Times New Roman" w:hAnsi="Times New Roman"/>
          <w:sz w:val="28"/>
          <w:szCs w:val="28"/>
        </w:rPr>
        <w:t xml:space="preserve">– конвенціональний етап (чи моральний) </w:t>
      </w:r>
      <w:r w:rsidR="00021706">
        <w:rPr>
          <w:rFonts w:ascii="Times New Roman" w:hAnsi="Times New Roman"/>
          <w:sz w:val="28"/>
          <w:szCs w:val="28"/>
        </w:rPr>
        <w:t>‒</w:t>
      </w:r>
      <w:r w:rsidRPr="00905B10">
        <w:rPr>
          <w:rFonts w:ascii="Times New Roman" w:hAnsi="Times New Roman"/>
          <w:sz w:val="28"/>
          <w:szCs w:val="28"/>
        </w:rPr>
        <w:t xml:space="preserve"> на цьому етапі формується моральна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 w:rsidRPr="00905B10">
        <w:rPr>
          <w:rFonts w:ascii="Times New Roman" w:hAnsi="Times New Roman"/>
          <w:sz w:val="28"/>
          <w:szCs w:val="28"/>
        </w:rPr>
        <w:t>та правова свід</w:t>
      </w:r>
      <w:r>
        <w:rPr>
          <w:rFonts w:ascii="Times New Roman" w:hAnsi="Times New Roman"/>
          <w:sz w:val="28"/>
          <w:szCs w:val="28"/>
        </w:rPr>
        <w:t xml:space="preserve">омість індивіда у вигляді шкали </w:t>
      </w:r>
      <w:r w:rsidRPr="00905B10">
        <w:rPr>
          <w:rFonts w:ascii="Times New Roman" w:hAnsi="Times New Roman"/>
          <w:sz w:val="28"/>
          <w:szCs w:val="28"/>
        </w:rPr>
        <w:t>цінностей про позитивне та негативне;</w:t>
      </w:r>
    </w:p>
    <w:p w:rsidR="00603937" w:rsidRPr="000736A6" w:rsidRDefault="00905B10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5B10">
        <w:rPr>
          <w:rFonts w:ascii="Times New Roman" w:hAnsi="Times New Roman"/>
          <w:sz w:val="28"/>
          <w:szCs w:val="28"/>
        </w:rPr>
        <w:t>– етап формування морально</w:t>
      </w:r>
      <w:r w:rsidR="005A29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правової автономії особистості</w:t>
      </w:r>
      <w:r w:rsidR="00021706">
        <w:rPr>
          <w:rFonts w:ascii="Times New Roman" w:hAnsi="Times New Roman"/>
          <w:sz w:val="28"/>
          <w:szCs w:val="28"/>
        </w:rPr>
        <w:t xml:space="preserve"> ‒</w:t>
      </w:r>
      <w:r w:rsidRPr="00905B10">
        <w:rPr>
          <w:rFonts w:ascii="Times New Roman" w:hAnsi="Times New Roman"/>
          <w:sz w:val="28"/>
          <w:szCs w:val="28"/>
        </w:rPr>
        <w:t xml:space="preserve"> на цьому етапі людина здатн</w:t>
      </w:r>
      <w:r>
        <w:rPr>
          <w:rFonts w:ascii="Times New Roman" w:hAnsi="Times New Roman"/>
          <w:sz w:val="28"/>
          <w:szCs w:val="28"/>
        </w:rPr>
        <w:t xml:space="preserve">а самостійно оцінювати події та </w:t>
      </w:r>
      <w:r w:rsidRPr="00905B10">
        <w:rPr>
          <w:rFonts w:ascii="Times New Roman" w:hAnsi="Times New Roman"/>
          <w:sz w:val="28"/>
          <w:szCs w:val="28"/>
        </w:rPr>
        <w:t xml:space="preserve">вчинки як правові або неправові, </w:t>
      </w:r>
      <w:r>
        <w:rPr>
          <w:rFonts w:ascii="Times New Roman" w:hAnsi="Times New Roman"/>
          <w:sz w:val="28"/>
          <w:szCs w:val="28"/>
        </w:rPr>
        <w:t xml:space="preserve">моральні або аморальні, а також </w:t>
      </w:r>
      <w:r w:rsidRPr="00905B10">
        <w:rPr>
          <w:rFonts w:ascii="Times New Roman" w:hAnsi="Times New Roman"/>
          <w:sz w:val="28"/>
          <w:szCs w:val="28"/>
        </w:rPr>
        <w:t>регулювати свою поведінку самостійно на основі власних знань і громадянської позиції</w:t>
      </w:r>
      <w:r w:rsidR="004E558F">
        <w:rPr>
          <w:rFonts w:ascii="Times New Roman" w:hAnsi="Times New Roman"/>
          <w:sz w:val="28"/>
          <w:szCs w:val="28"/>
        </w:rPr>
        <w:t> </w:t>
      </w:r>
      <w:r w:rsidR="00B87130" w:rsidRPr="00B87130">
        <w:rPr>
          <w:rFonts w:ascii="Times New Roman" w:hAnsi="Times New Roman"/>
          <w:sz w:val="28"/>
          <w:szCs w:val="28"/>
        </w:rPr>
        <w:t>[</w:t>
      </w:r>
      <w:r w:rsidR="004128E9">
        <w:rPr>
          <w:rFonts w:ascii="Times New Roman" w:hAnsi="Times New Roman"/>
          <w:sz w:val="28"/>
          <w:szCs w:val="28"/>
        </w:rPr>
        <w:t>1</w:t>
      </w:r>
      <w:r w:rsidR="00B87130" w:rsidRPr="00B87130">
        <w:rPr>
          <w:rFonts w:ascii="Times New Roman" w:hAnsi="Times New Roman"/>
          <w:sz w:val="28"/>
          <w:szCs w:val="28"/>
        </w:rPr>
        <w:t>]</w:t>
      </w:r>
      <w:r w:rsidR="004E558F">
        <w:rPr>
          <w:rFonts w:ascii="Times New Roman" w:hAnsi="Times New Roman"/>
          <w:sz w:val="28"/>
          <w:szCs w:val="28"/>
        </w:rPr>
        <w:t>.</w:t>
      </w:r>
      <w:r w:rsidR="00B87130" w:rsidRPr="00B87130">
        <w:rPr>
          <w:rFonts w:ascii="Times New Roman" w:hAnsi="Times New Roman"/>
          <w:sz w:val="28"/>
          <w:szCs w:val="28"/>
        </w:rPr>
        <w:t xml:space="preserve"> </w:t>
      </w:r>
    </w:p>
    <w:p w:rsidR="00603937" w:rsidRDefault="000736A6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думку О.</w:t>
      </w:r>
      <w:r w:rsidR="00021706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Дробницького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В.</w:t>
      </w:r>
      <w:r w:rsidR="00021706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Жєлтової</w:t>
      </w:r>
      <w:proofErr w:type="spellEnd"/>
      <w:r>
        <w:rPr>
          <w:rFonts w:ascii="Times New Roman" w:hAnsi="Times New Roman"/>
          <w:sz w:val="28"/>
          <w:szCs w:val="28"/>
        </w:rPr>
        <w:t>, існують такі форми буття правосвідомості: інституційна форма, яка представлена у вигляді документів та формі живого процесу мислення юристів</w:t>
      </w:r>
      <w:r w:rsidR="005A29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професіоналів, та неінституційна форма буття правосвідомості, тобто форма правового мислення, волі та почуттів, що існує у вигляді живого процесу чи акту свідомості</w:t>
      </w:r>
      <w:r w:rsidR="00355164">
        <w:rPr>
          <w:rFonts w:ascii="Times New Roman" w:hAnsi="Times New Roman"/>
          <w:sz w:val="28"/>
          <w:szCs w:val="28"/>
        </w:rPr>
        <w:t>.</w:t>
      </w:r>
      <w:r w:rsidR="004E558F">
        <w:rPr>
          <w:rFonts w:ascii="Times New Roman" w:hAnsi="Times New Roman"/>
          <w:sz w:val="28"/>
          <w:szCs w:val="28"/>
        </w:rPr>
        <w:t xml:space="preserve"> </w:t>
      </w:r>
      <w:r w:rsidR="00905B10" w:rsidRPr="00905B10">
        <w:rPr>
          <w:rFonts w:ascii="Times New Roman" w:hAnsi="Times New Roman"/>
          <w:sz w:val="28"/>
          <w:szCs w:val="28"/>
        </w:rPr>
        <w:t>Особливу роль у механізмі реалізації регулятивної функції правосвідомості відіграє самосвідомість суб’єкта як учасника правовідносин. Самосвідомість</w:t>
      </w:r>
      <w:r w:rsidR="00905B10">
        <w:rPr>
          <w:rFonts w:ascii="Times New Roman" w:hAnsi="Times New Roman"/>
          <w:sz w:val="28"/>
          <w:szCs w:val="28"/>
        </w:rPr>
        <w:t xml:space="preserve"> </w:t>
      </w:r>
      <w:r w:rsidR="00905B10" w:rsidRPr="00905B10">
        <w:rPr>
          <w:rFonts w:ascii="Times New Roman" w:hAnsi="Times New Roman"/>
          <w:sz w:val="28"/>
          <w:szCs w:val="28"/>
        </w:rPr>
        <w:t>індивіда характеризує спрямованість на виділення, окреслення та пізнання змі</w:t>
      </w:r>
      <w:r w:rsidR="00905B10">
        <w:rPr>
          <w:rFonts w:ascii="Times New Roman" w:hAnsi="Times New Roman"/>
          <w:sz w:val="28"/>
          <w:szCs w:val="28"/>
        </w:rPr>
        <w:t>сту правових явищ. Стійкі, повто</w:t>
      </w:r>
      <w:r w:rsidR="00905B10" w:rsidRPr="00905B10">
        <w:rPr>
          <w:rFonts w:ascii="Times New Roman" w:hAnsi="Times New Roman"/>
          <w:sz w:val="28"/>
          <w:szCs w:val="28"/>
        </w:rPr>
        <w:t>рювані, необхідні відносини між</w:t>
      </w:r>
      <w:r w:rsidR="00B87130">
        <w:rPr>
          <w:rFonts w:ascii="Times New Roman" w:hAnsi="Times New Roman"/>
          <w:sz w:val="28"/>
          <w:szCs w:val="28"/>
        </w:rPr>
        <w:t xml:space="preserve"> правовими</w:t>
      </w:r>
      <w:r w:rsidR="00B87130" w:rsidRPr="00B87130">
        <w:rPr>
          <w:rFonts w:ascii="Times New Roman" w:hAnsi="Times New Roman"/>
          <w:sz w:val="28"/>
          <w:szCs w:val="28"/>
        </w:rPr>
        <w:t xml:space="preserve"> </w:t>
      </w:r>
      <w:r w:rsidR="00905B10">
        <w:rPr>
          <w:rFonts w:ascii="Times New Roman" w:hAnsi="Times New Roman"/>
          <w:sz w:val="28"/>
          <w:szCs w:val="28"/>
        </w:rPr>
        <w:t xml:space="preserve">змістами можуть бути </w:t>
      </w:r>
      <w:r w:rsidR="00905B10" w:rsidRPr="00905B10">
        <w:rPr>
          <w:rFonts w:ascii="Times New Roman" w:hAnsi="Times New Roman"/>
          <w:sz w:val="28"/>
          <w:szCs w:val="28"/>
        </w:rPr>
        <w:t>названі аксіомами правосвідомості</w:t>
      </w:r>
      <w:r w:rsidR="00355164">
        <w:rPr>
          <w:rFonts w:ascii="Times New Roman" w:hAnsi="Times New Roman"/>
          <w:sz w:val="28"/>
          <w:szCs w:val="28"/>
        </w:rPr>
        <w:t> </w:t>
      </w:r>
      <w:r w:rsidR="00B87130" w:rsidRPr="00B87130">
        <w:rPr>
          <w:rFonts w:ascii="Times New Roman" w:hAnsi="Times New Roman"/>
          <w:sz w:val="28"/>
          <w:szCs w:val="28"/>
        </w:rPr>
        <w:t>[</w:t>
      </w:r>
      <w:r w:rsidR="004128E9" w:rsidRPr="00355164">
        <w:rPr>
          <w:rFonts w:ascii="Times New Roman" w:hAnsi="Times New Roman"/>
          <w:sz w:val="28"/>
          <w:szCs w:val="28"/>
        </w:rPr>
        <w:t>1</w:t>
      </w:r>
      <w:r w:rsidR="00B87130" w:rsidRPr="00B87130">
        <w:rPr>
          <w:rFonts w:ascii="Times New Roman" w:hAnsi="Times New Roman"/>
          <w:sz w:val="28"/>
          <w:szCs w:val="28"/>
        </w:rPr>
        <w:t>]</w:t>
      </w:r>
      <w:r w:rsidR="00355164">
        <w:rPr>
          <w:rFonts w:ascii="Times New Roman" w:hAnsi="Times New Roman"/>
          <w:sz w:val="28"/>
          <w:szCs w:val="28"/>
        </w:rPr>
        <w:t>.</w:t>
      </w:r>
    </w:p>
    <w:p w:rsidR="0019241E" w:rsidRDefault="003330F5" w:rsidP="00FE576A">
      <w:pPr>
        <w:spacing w:before="20" w:after="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Сьогодні у суспільстві спостерігається зміна стереотипів, реформування законодавства, що впливає на зміну правосвідомості. Перед державою стоїть завдання, яке полягає у корегуванні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правової системи, тобто щоб цінності, які містяться у </w:t>
      </w:r>
      <w:r w:rsidR="00F976D4">
        <w:rPr>
          <w:rFonts w:ascii="Times New Roman" w:hAnsi="Times New Roman"/>
          <w:sz w:val="28"/>
          <w:szCs w:val="28"/>
        </w:rPr>
        <w:t xml:space="preserve">нормах </w:t>
      </w:r>
      <w:r>
        <w:rPr>
          <w:rFonts w:ascii="Times New Roman" w:hAnsi="Times New Roman"/>
          <w:sz w:val="28"/>
          <w:szCs w:val="28"/>
        </w:rPr>
        <w:t>прав</w:t>
      </w:r>
      <w:r w:rsidR="00F976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відповідали моральним вимогам</w:t>
      </w:r>
      <w:r w:rsidR="00F976D4">
        <w:rPr>
          <w:rFonts w:ascii="Times New Roman" w:hAnsi="Times New Roman"/>
          <w:sz w:val="28"/>
          <w:szCs w:val="28"/>
        </w:rPr>
        <w:t>, правовим ідеалам</w:t>
      </w:r>
      <w:r>
        <w:rPr>
          <w:rFonts w:ascii="Times New Roman" w:hAnsi="Times New Roman"/>
          <w:sz w:val="28"/>
          <w:szCs w:val="28"/>
        </w:rPr>
        <w:t xml:space="preserve"> та використовувались людьми.</w:t>
      </w:r>
      <w:r w:rsidR="00192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Головну увагу слід зосередити на формуванні в кожної людини позитивно</w:t>
      </w:r>
      <w:r w:rsidR="002407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правових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знань та психологічних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механізмів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поваги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права у структурі правосвідомості, визначення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теоретичної моделі та концепції формування правової культури особи</w:t>
      </w:r>
      <w:r w:rsidR="00B87130">
        <w:rPr>
          <w:rFonts w:ascii="Times New Roman" w:hAnsi="Times New Roman"/>
          <w:sz w:val="28"/>
          <w:szCs w:val="28"/>
        </w:rPr>
        <w:t>. В Україні має постійно зростати мотивація активного формування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 w:rsidR="00B87130">
        <w:rPr>
          <w:rFonts w:ascii="Times New Roman" w:hAnsi="Times New Roman"/>
          <w:sz w:val="28"/>
          <w:szCs w:val="28"/>
        </w:rPr>
        <w:t>правової свідомості</w:t>
      </w:r>
      <w:r w:rsidR="00021706">
        <w:rPr>
          <w:rFonts w:ascii="Times New Roman" w:hAnsi="Times New Roman"/>
          <w:sz w:val="28"/>
          <w:szCs w:val="28"/>
        </w:rPr>
        <w:t xml:space="preserve"> </w:t>
      </w:r>
      <w:r w:rsidR="00B87130">
        <w:rPr>
          <w:rFonts w:ascii="Times New Roman" w:hAnsi="Times New Roman"/>
          <w:sz w:val="28"/>
          <w:szCs w:val="28"/>
        </w:rPr>
        <w:t>та правової культури всіх суб</w:t>
      </w:r>
      <w:r w:rsidR="00B87130" w:rsidRPr="00B87130">
        <w:rPr>
          <w:rFonts w:ascii="Times New Roman" w:hAnsi="Times New Roman"/>
          <w:sz w:val="28"/>
          <w:szCs w:val="28"/>
        </w:rPr>
        <w:t>’</w:t>
      </w:r>
      <w:r w:rsidR="00B87130">
        <w:rPr>
          <w:rFonts w:ascii="Times New Roman" w:hAnsi="Times New Roman"/>
          <w:sz w:val="28"/>
          <w:szCs w:val="28"/>
        </w:rPr>
        <w:t>єктів суспільних відносин</w:t>
      </w:r>
      <w:r w:rsidR="00E5307B">
        <w:rPr>
          <w:rFonts w:ascii="Times New Roman" w:hAnsi="Times New Roman"/>
          <w:sz w:val="28"/>
          <w:szCs w:val="28"/>
        </w:rPr>
        <w:t> </w:t>
      </w:r>
      <w:r w:rsidR="000736A6" w:rsidRPr="000736A6">
        <w:rPr>
          <w:rFonts w:ascii="Times New Roman" w:hAnsi="Times New Roman"/>
          <w:sz w:val="28"/>
          <w:szCs w:val="28"/>
        </w:rPr>
        <w:t>[</w:t>
      </w:r>
      <w:r w:rsidR="00FD16F7">
        <w:rPr>
          <w:rFonts w:ascii="Times New Roman" w:hAnsi="Times New Roman"/>
          <w:sz w:val="28"/>
          <w:szCs w:val="28"/>
        </w:rPr>
        <w:t>4</w:t>
      </w:r>
      <w:r w:rsidR="000736A6" w:rsidRPr="000736A6">
        <w:rPr>
          <w:rFonts w:ascii="Times New Roman" w:hAnsi="Times New Roman"/>
          <w:sz w:val="28"/>
          <w:szCs w:val="28"/>
        </w:rPr>
        <w:t>]</w:t>
      </w:r>
      <w:r w:rsidR="00E5307B">
        <w:rPr>
          <w:rFonts w:ascii="Times New Roman" w:hAnsi="Times New Roman"/>
          <w:sz w:val="28"/>
          <w:szCs w:val="28"/>
        </w:rPr>
        <w:t>.</w:t>
      </w:r>
      <w:r w:rsidR="000736A6" w:rsidRPr="000736A6">
        <w:rPr>
          <w:rFonts w:ascii="Times New Roman" w:hAnsi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/>
          <w:sz w:val="28"/>
          <w:szCs w:val="28"/>
        </w:rPr>
        <w:t xml:space="preserve">Загальний зміст категорії «правосвідомість» має визначатися через нормативність, що конституюється в надрах самого природно-суспільного людського буття і є онтологічною основою легітимації чи критики суб’єктивних правових смислів та </w:t>
      </w:r>
      <w:proofErr w:type="spellStart"/>
      <w:r w:rsidR="0019241E" w:rsidRPr="0019241E">
        <w:rPr>
          <w:rFonts w:ascii="Times New Roman" w:hAnsi="Times New Roman"/>
          <w:sz w:val="28"/>
          <w:szCs w:val="28"/>
        </w:rPr>
        <w:t>позитивованих</w:t>
      </w:r>
      <w:proofErr w:type="spellEnd"/>
      <w:r w:rsidR="0019241E" w:rsidRPr="0019241E">
        <w:rPr>
          <w:rFonts w:ascii="Times New Roman" w:hAnsi="Times New Roman"/>
          <w:sz w:val="28"/>
          <w:szCs w:val="28"/>
        </w:rPr>
        <w:t xml:space="preserve"> норм.</w:t>
      </w:r>
      <w:r w:rsidR="0019241E">
        <w:rPr>
          <w:rFonts w:ascii="Times New Roman" w:hAnsi="Times New Roman"/>
          <w:sz w:val="28"/>
          <w:szCs w:val="28"/>
        </w:rPr>
        <w:t xml:space="preserve"> </w:t>
      </w:r>
    </w:p>
    <w:p w:rsidR="00603937" w:rsidRPr="00B87130" w:rsidRDefault="00603937" w:rsidP="00641B15">
      <w:pPr>
        <w:spacing w:before="20"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143D35" w:rsidRPr="00527825" w:rsidRDefault="00214A03" w:rsidP="00641B15">
      <w:pPr>
        <w:spacing w:before="20" w:after="20" w:line="240" w:lineRule="auto"/>
        <w:ind w:right="28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використаних джерел</w:t>
      </w:r>
    </w:p>
    <w:p w:rsidR="004128E9" w:rsidRDefault="004128E9" w:rsidP="00FD16F7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706">
        <w:rPr>
          <w:rFonts w:ascii="Times New Roman" w:hAnsi="Times New Roman"/>
          <w:sz w:val="28"/>
          <w:szCs w:val="28"/>
        </w:rPr>
        <w:t>Філософія права</w:t>
      </w:r>
      <w:r w:rsidR="00380E8B">
        <w:rPr>
          <w:rFonts w:ascii="Times New Roman" w:hAnsi="Times New Roman"/>
          <w:sz w:val="28"/>
          <w:szCs w:val="28"/>
        </w:rPr>
        <w:t>:</w:t>
      </w:r>
      <w:r w:rsidRPr="0002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706">
        <w:rPr>
          <w:rFonts w:ascii="Times New Roman" w:hAnsi="Times New Roman"/>
          <w:sz w:val="28"/>
          <w:szCs w:val="28"/>
        </w:rPr>
        <w:t>підруч</w:t>
      </w:r>
      <w:proofErr w:type="spellEnd"/>
      <w:r w:rsidRPr="00021706">
        <w:rPr>
          <w:rFonts w:ascii="Times New Roman" w:hAnsi="Times New Roman"/>
          <w:sz w:val="28"/>
          <w:szCs w:val="28"/>
        </w:rPr>
        <w:t xml:space="preserve">. </w:t>
      </w:r>
      <w:r w:rsidR="00380E8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380E8B">
        <w:rPr>
          <w:rFonts w:ascii="Times New Roman" w:hAnsi="Times New Roman"/>
          <w:sz w:val="28"/>
          <w:szCs w:val="28"/>
        </w:rPr>
        <w:t>студ</w:t>
      </w:r>
      <w:proofErr w:type="spellEnd"/>
      <w:r w:rsidR="00380E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E8B">
        <w:rPr>
          <w:rFonts w:ascii="Times New Roman" w:hAnsi="Times New Roman"/>
          <w:sz w:val="28"/>
          <w:szCs w:val="28"/>
        </w:rPr>
        <w:t>юрид</w:t>
      </w:r>
      <w:proofErr w:type="spellEnd"/>
      <w:r w:rsidR="00380E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E8B">
        <w:rPr>
          <w:rFonts w:ascii="Times New Roman" w:hAnsi="Times New Roman"/>
          <w:sz w:val="28"/>
          <w:szCs w:val="28"/>
        </w:rPr>
        <w:t>вищ</w:t>
      </w:r>
      <w:proofErr w:type="spellEnd"/>
      <w:r w:rsidR="00380E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E8B">
        <w:rPr>
          <w:rFonts w:ascii="Times New Roman" w:hAnsi="Times New Roman"/>
          <w:sz w:val="28"/>
          <w:szCs w:val="28"/>
        </w:rPr>
        <w:t>навч</w:t>
      </w:r>
      <w:proofErr w:type="spellEnd"/>
      <w:r w:rsidR="00380E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E8B">
        <w:rPr>
          <w:rFonts w:ascii="Times New Roman" w:hAnsi="Times New Roman"/>
          <w:sz w:val="28"/>
          <w:szCs w:val="28"/>
        </w:rPr>
        <w:t>закл</w:t>
      </w:r>
      <w:proofErr w:type="spellEnd"/>
      <w:r w:rsidR="00380E8B">
        <w:rPr>
          <w:rFonts w:ascii="Times New Roman" w:hAnsi="Times New Roman"/>
          <w:sz w:val="28"/>
          <w:szCs w:val="28"/>
        </w:rPr>
        <w:t>. / О. Г. </w:t>
      </w:r>
      <w:proofErr w:type="spellStart"/>
      <w:r w:rsidR="00380E8B" w:rsidRPr="00021706">
        <w:rPr>
          <w:rFonts w:ascii="Times New Roman" w:hAnsi="Times New Roman"/>
          <w:sz w:val="28"/>
          <w:szCs w:val="28"/>
        </w:rPr>
        <w:t>Данильян</w:t>
      </w:r>
      <w:proofErr w:type="spellEnd"/>
      <w:r w:rsidR="00380E8B">
        <w:rPr>
          <w:rFonts w:ascii="Times New Roman" w:hAnsi="Times New Roman"/>
          <w:sz w:val="28"/>
          <w:szCs w:val="28"/>
        </w:rPr>
        <w:t>, О. П. </w:t>
      </w:r>
      <w:proofErr w:type="spellStart"/>
      <w:r w:rsidR="00380E8B">
        <w:rPr>
          <w:rFonts w:ascii="Times New Roman" w:hAnsi="Times New Roman"/>
          <w:sz w:val="28"/>
          <w:szCs w:val="28"/>
        </w:rPr>
        <w:t>Дзьобань</w:t>
      </w:r>
      <w:proofErr w:type="spellEnd"/>
      <w:r w:rsidR="00380E8B">
        <w:rPr>
          <w:rFonts w:ascii="Times New Roman" w:hAnsi="Times New Roman"/>
          <w:sz w:val="28"/>
          <w:szCs w:val="28"/>
        </w:rPr>
        <w:t>, С. І. Максимов та ін. / </w:t>
      </w:r>
      <w:r w:rsidRPr="00021706">
        <w:rPr>
          <w:rFonts w:ascii="Times New Roman" w:hAnsi="Times New Roman"/>
          <w:sz w:val="28"/>
          <w:szCs w:val="28"/>
        </w:rPr>
        <w:t>за ред</w:t>
      </w:r>
      <w:r w:rsidR="00380E8B">
        <w:rPr>
          <w:rFonts w:ascii="Times New Roman" w:hAnsi="Times New Roman"/>
          <w:sz w:val="28"/>
          <w:szCs w:val="28"/>
        </w:rPr>
        <w:t>. д-</w:t>
      </w:r>
      <w:r w:rsidRPr="00021706">
        <w:rPr>
          <w:rFonts w:ascii="Times New Roman" w:hAnsi="Times New Roman"/>
          <w:sz w:val="28"/>
          <w:szCs w:val="28"/>
        </w:rPr>
        <w:t xml:space="preserve">ра </w:t>
      </w:r>
      <w:proofErr w:type="spellStart"/>
      <w:r w:rsidRPr="00021706">
        <w:rPr>
          <w:rFonts w:ascii="Times New Roman" w:hAnsi="Times New Roman"/>
          <w:sz w:val="28"/>
          <w:szCs w:val="28"/>
        </w:rPr>
        <w:t>філос</w:t>
      </w:r>
      <w:proofErr w:type="spellEnd"/>
      <w:r w:rsidR="00380E8B">
        <w:rPr>
          <w:rFonts w:ascii="Times New Roman" w:hAnsi="Times New Roman"/>
          <w:sz w:val="28"/>
          <w:szCs w:val="28"/>
        </w:rPr>
        <w:t>.</w:t>
      </w:r>
      <w:r w:rsidRPr="00021706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021706">
        <w:rPr>
          <w:rFonts w:ascii="Times New Roman" w:hAnsi="Times New Roman"/>
          <w:sz w:val="28"/>
          <w:szCs w:val="28"/>
        </w:rPr>
        <w:t>проф</w:t>
      </w:r>
      <w:r w:rsidR="00380E8B">
        <w:rPr>
          <w:rFonts w:ascii="Times New Roman" w:hAnsi="Times New Roman"/>
          <w:sz w:val="28"/>
          <w:szCs w:val="28"/>
        </w:rPr>
        <w:t>ю</w:t>
      </w:r>
      <w:proofErr w:type="spellEnd"/>
      <w:r w:rsidRPr="00021706">
        <w:rPr>
          <w:rFonts w:ascii="Times New Roman" w:hAnsi="Times New Roman"/>
          <w:sz w:val="28"/>
          <w:szCs w:val="28"/>
        </w:rPr>
        <w:t xml:space="preserve"> О.</w:t>
      </w:r>
      <w:r w:rsidR="00380E8B">
        <w:rPr>
          <w:rFonts w:ascii="Times New Roman" w:hAnsi="Times New Roman"/>
          <w:sz w:val="28"/>
          <w:szCs w:val="28"/>
          <w:lang w:val="en-US"/>
        </w:rPr>
        <w:t> </w:t>
      </w:r>
      <w:r w:rsidRPr="00021706">
        <w:rPr>
          <w:rFonts w:ascii="Times New Roman" w:hAnsi="Times New Roman"/>
          <w:sz w:val="28"/>
          <w:szCs w:val="28"/>
        </w:rPr>
        <w:t>Г.</w:t>
      </w:r>
      <w:r w:rsidR="00380E8B">
        <w:rPr>
          <w:rFonts w:ascii="Times New Roman" w:hAnsi="Times New Roman"/>
          <w:sz w:val="28"/>
          <w:szCs w:val="28"/>
        </w:rPr>
        <w:t> </w:t>
      </w:r>
      <w:proofErr w:type="spellStart"/>
      <w:r w:rsidR="00380E8B">
        <w:rPr>
          <w:rFonts w:ascii="Times New Roman" w:hAnsi="Times New Roman"/>
          <w:sz w:val="28"/>
          <w:szCs w:val="28"/>
        </w:rPr>
        <w:t>Данільяна</w:t>
      </w:r>
      <w:proofErr w:type="spellEnd"/>
      <w:r w:rsidR="00380E8B">
        <w:rPr>
          <w:rFonts w:ascii="Times New Roman" w:hAnsi="Times New Roman"/>
          <w:sz w:val="28"/>
          <w:szCs w:val="28"/>
        </w:rPr>
        <w:t>.</w:t>
      </w:r>
      <w:r w:rsidRPr="00021706">
        <w:rPr>
          <w:rFonts w:ascii="Times New Roman" w:hAnsi="Times New Roman"/>
          <w:sz w:val="28"/>
          <w:szCs w:val="28"/>
        </w:rPr>
        <w:t xml:space="preserve"> Харків</w:t>
      </w:r>
      <w:r w:rsidR="002F0959">
        <w:rPr>
          <w:rFonts w:ascii="Times New Roman" w:hAnsi="Times New Roman"/>
          <w:sz w:val="28"/>
          <w:szCs w:val="28"/>
        </w:rPr>
        <w:t>:</w:t>
      </w:r>
      <w:r w:rsidRPr="00021706">
        <w:rPr>
          <w:rFonts w:ascii="Times New Roman" w:hAnsi="Times New Roman"/>
          <w:sz w:val="28"/>
          <w:szCs w:val="28"/>
        </w:rPr>
        <w:t xml:space="preserve"> Право</w:t>
      </w:r>
      <w:r w:rsidR="002F0959">
        <w:rPr>
          <w:rFonts w:ascii="Times New Roman" w:hAnsi="Times New Roman"/>
          <w:sz w:val="28"/>
          <w:szCs w:val="28"/>
        </w:rPr>
        <w:t>,</w:t>
      </w:r>
      <w:r w:rsidRPr="00021706">
        <w:rPr>
          <w:rFonts w:ascii="Times New Roman" w:hAnsi="Times New Roman"/>
          <w:sz w:val="28"/>
          <w:szCs w:val="28"/>
        </w:rPr>
        <w:t xml:space="preserve"> 2009.</w:t>
      </w:r>
      <w:r w:rsidR="002F0959">
        <w:rPr>
          <w:rFonts w:ascii="Times New Roman" w:hAnsi="Times New Roman"/>
          <w:sz w:val="28"/>
          <w:szCs w:val="28"/>
        </w:rPr>
        <w:t xml:space="preserve"> 208 с.</w:t>
      </w:r>
    </w:p>
    <w:p w:rsidR="005A2951" w:rsidRPr="00021706" w:rsidRDefault="005A2951" w:rsidP="00FD16F7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28E9">
        <w:rPr>
          <w:rFonts w:ascii="Times New Roman" w:hAnsi="Times New Roman"/>
          <w:sz w:val="28"/>
          <w:szCs w:val="28"/>
        </w:rPr>
        <w:t>Всемирная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8E9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128E9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128E9">
        <w:rPr>
          <w:rFonts w:ascii="Times New Roman" w:hAnsi="Times New Roman"/>
          <w:sz w:val="28"/>
          <w:szCs w:val="28"/>
        </w:rPr>
        <w:t>главн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. науч. ред. и </w:t>
      </w:r>
      <w:proofErr w:type="spellStart"/>
      <w:r w:rsidRPr="004128E9">
        <w:rPr>
          <w:rFonts w:ascii="Times New Roman" w:hAnsi="Times New Roman"/>
          <w:sz w:val="28"/>
          <w:szCs w:val="28"/>
        </w:rPr>
        <w:t>сост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. А. А. </w:t>
      </w:r>
      <w:proofErr w:type="spellStart"/>
      <w:r w:rsidRPr="004128E9">
        <w:rPr>
          <w:rFonts w:ascii="Times New Roman" w:hAnsi="Times New Roman"/>
          <w:sz w:val="28"/>
          <w:szCs w:val="28"/>
        </w:rPr>
        <w:t>Грицанов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. М.: АСТ, </w:t>
      </w:r>
      <w:proofErr w:type="spellStart"/>
      <w:r w:rsidRPr="004128E9">
        <w:rPr>
          <w:rFonts w:ascii="Times New Roman" w:hAnsi="Times New Roman"/>
          <w:sz w:val="28"/>
          <w:szCs w:val="28"/>
        </w:rPr>
        <w:t>Минск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128E9">
        <w:rPr>
          <w:rFonts w:ascii="Times New Roman" w:hAnsi="Times New Roman"/>
          <w:sz w:val="28"/>
          <w:szCs w:val="28"/>
        </w:rPr>
        <w:t>Харвест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8E9">
        <w:rPr>
          <w:rFonts w:ascii="Times New Roman" w:hAnsi="Times New Roman"/>
          <w:sz w:val="28"/>
          <w:szCs w:val="28"/>
        </w:rPr>
        <w:t>Современный</w:t>
      </w:r>
      <w:proofErr w:type="spellEnd"/>
      <w:r w:rsidRPr="00412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8E9">
        <w:rPr>
          <w:rFonts w:ascii="Times New Roman" w:hAnsi="Times New Roman"/>
          <w:sz w:val="28"/>
          <w:szCs w:val="28"/>
        </w:rPr>
        <w:t>литератор</w:t>
      </w:r>
      <w:proofErr w:type="spellEnd"/>
      <w:r w:rsidRPr="004128E9">
        <w:rPr>
          <w:rFonts w:ascii="Times New Roman" w:hAnsi="Times New Roman"/>
          <w:sz w:val="28"/>
          <w:szCs w:val="28"/>
        </w:rPr>
        <w:t>, 2001. 1312 с.</w:t>
      </w:r>
    </w:p>
    <w:p w:rsidR="00380E8B" w:rsidRPr="00380E8B" w:rsidRDefault="00380E8B" w:rsidP="00FD16F7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E8B">
        <w:rPr>
          <w:rFonts w:ascii="Times New Roman" w:hAnsi="Times New Roman"/>
          <w:sz w:val="28"/>
          <w:szCs w:val="28"/>
        </w:rPr>
        <w:t>Крисюк</w:t>
      </w:r>
      <w:proofErr w:type="spellEnd"/>
      <w:r w:rsidRPr="00380E8B">
        <w:rPr>
          <w:rFonts w:ascii="Times New Roman" w:hAnsi="Times New Roman"/>
          <w:sz w:val="28"/>
          <w:szCs w:val="28"/>
        </w:rPr>
        <w:t xml:space="preserve"> Ю. П. Формування правосвідомості громадянського суспільства як мета удосконалення правової системи України //</w:t>
      </w:r>
      <w:r w:rsidR="002F0959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 xml:space="preserve">Актуальні питання реформування правової системи України: </w:t>
      </w:r>
      <w:proofErr w:type="spellStart"/>
      <w:r w:rsidRPr="00380E8B">
        <w:rPr>
          <w:rFonts w:ascii="Times New Roman" w:hAnsi="Times New Roman"/>
          <w:sz w:val="28"/>
          <w:szCs w:val="28"/>
        </w:rPr>
        <w:t>зб</w:t>
      </w:r>
      <w:proofErr w:type="spellEnd"/>
      <w:r w:rsidRPr="00380E8B">
        <w:rPr>
          <w:rFonts w:ascii="Times New Roman" w:hAnsi="Times New Roman"/>
          <w:sz w:val="28"/>
          <w:szCs w:val="28"/>
        </w:rPr>
        <w:t xml:space="preserve">. наук. ст. за матеріалами VII </w:t>
      </w:r>
      <w:proofErr w:type="spellStart"/>
      <w:r w:rsidRPr="00380E8B">
        <w:rPr>
          <w:rFonts w:ascii="Times New Roman" w:hAnsi="Times New Roman"/>
          <w:sz w:val="28"/>
          <w:szCs w:val="28"/>
        </w:rPr>
        <w:t>Міжнар</w:t>
      </w:r>
      <w:proofErr w:type="spellEnd"/>
      <w:r w:rsidRPr="00380E8B">
        <w:rPr>
          <w:rFonts w:ascii="Times New Roman" w:hAnsi="Times New Roman"/>
          <w:sz w:val="28"/>
          <w:szCs w:val="28"/>
        </w:rPr>
        <w:t>. наук.-</w:t>
      </w:r>
      <w:proofErr w:type="spellStart"/>
      <w:r w:rsidRPr="00380E8B">
        <w:rPr>
          <w:rFonts w:ascii="Times New Roman" w:hAnsi="Times New Roman"/>
          <w:sz w:val="28"/>
          <w:szCs w:val="28"/>
        </w:rPr>
        <w:t>практ</w:t>
      </w:r>
      <w:proofErr w:type="spellEnd"/>
      <w:r w:rsidRPr="00380E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E8B">
        <w:rPr>
          <w:rFonts w:ascii="Times New Roman" w:hAnsi="Times New Roman"/>
          <w:sz w:val="28"/>
          <w:szCs w:val="28"/>
        </w:rPr>
        <w:t>конф</w:t>
      </w:r>
      <w:proofErr w:type="spellEnd"/>
      <w:r w:rsidRPr="00380E8B">
        <w:rPr>
          <w:rFonts w:ascii="Times New Roman" w:hAnsi="Times New Roman"/>
          <w:sz w:val="28"/>
          <w:szCs w:val="28"/>
        </w:rPr>
        <w:t>., Луцьк, 4–5 червня 2010 р. /</w:t>
      </w:r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>уклад. Вознюк</w:t>
      </w:r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>Н.</w:t>
      </w:r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 xml:space="preserve">І., </w:t>
      </w:r>
      <w:proofErr w:type="spellStart"/>
      <w:r w:rsidRPr="00380E8B">
        <w:rPr>
          <w:rFonts w:ascii="Times New Roman" w:hAnsi="Times New Roman"/>
          <w:sz w:val="28"/>
          <w:szCs w:val="28"/>
        </w:rPr>
        <w:t>Климчук</w:t>
      </w:r>
      <w:proofErr w:type="spellEnd"/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>Т.</w:t>
      </w:r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 xml:space="preserve">Д., </w:t>
      </w:r>
      <w:proofErr w:type="spellStart"/>
      <w:r w:rsidRPr="00380E8B">
        <w:rPr>
          <w:rFonts w:ascii="Times New Roman" w:hAnsi="Times New Roman"/>
          <w:sz w:val="28"/>
          <w:szCs w:val="28"/>
        </w:rPr>
        <w:t>Крисюк</w:t>
      </w:r>
      <w:proofErr w:type="spellEnd"/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>Ю.</w:t>
      </w:r>
      <w:r w:rsidR="00FD16F7">
        <w:rPr>
          <w:rFonts w:ascii="Times New Roman" w:hAnsi="Times New Roman"/>
          <w:sz w:val="28"/>
          <w:szCs w:val="28"/>
        </w:rPr>
        <w:t> </w:t>
      </w:r>
      <w:r w:rsidRPr="00380E8B">
        <w:rPr>
          <w:rFonts w:ascii="Times New Roman" w:hAnsi="Times New Roman"/>
          <w:sz w:val="28"/>
          <w:szCs w:val="28"/>
        </w:rPr>
        <w:t xml:space="preserve">П., </w:t>
      </w:r>
      <w:r w:rsidR="00106349">
        <w:rPr>
          <w:rFonts w:ascii="Times New Roman" w:hAnsi="Times New Roman"/>
          <w:sz w:val="28"/>
          <w:szCs w:val="28"/>
        </w:rPr>
        <w:t>та ін.</w:t>
      </w:r>
      <w:r w:rsidRPr="00380E8B">
        <w:rPr>
          <w:rFonts w:ascii="Times New Roman" w:hAnsi="Times New Roman"/>
          <w:sz w:val="28"/>
          <w:szCs w:val="28"/>
        </w:rPr>
        <w:t xml:space="preserve"> Луцьк: ВАТ «Волинська обласна друкарня», 2010. С. 47–52.</w:t>
      </w:r>
      <w:r w:rsidRPr="00380E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4D57" w:rsidRPr="00106349" w:rsidRDefault="005A2951" w:rsidP="0097783F">
      <w:pPr>
        <w:pStyle w:val="ac"/>
        <w:numPr>
          <w:ilvl w:val="0"/>
          <w:numId w:val="1"/>
        </w:numPr>
        <w:spacing w:before="20" w:after="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6349">
        <w:rPr>
          <w:rFonts w:ascii="Times New Roman" w:hAnsi="Times New Roman"/>
          <w:sz w:val="28"/>
          <w:szCs w:val="28"/>
        </w:rPr>
        <w:t>Третяк С. Правове забезпечення правової культури населення як умова створення основ громадянського суспільства</w:t>
      </w:r>
      <w:r w:rsidR="00FD16F7" w:rsidRPr="00106349">
        <w:rPr>
          <w:rFonts w:ascii="Times New Roman" w:hAnsi="Times New Roman"/>
          <w:sz w:val="28"/>
          <w:szCs w:val="28"/>
        </w:rPr>
        <w:t>.</w:t>
      </w:r>
      <w:r w:rsidRPr="00106349">
        <w:rPr>
          <w:rFonts w:ascii="Times New Roman" w:hAnsi="Times New Roman"/>
          <w:sz w:val="28"/>
          <w:szCs w:val="28"/>
        </w:rPr>
        <w:t xml:space="preserve"> //Право України.</w:t>
      </w:r>
      <w:r w:rsidR="00FD16F7" w:rsidRPr="00106349">
        <w:rPr>
          <w:rFonts w:ascii="Times New Roman" w:hAnsi="Times New Roman"/>
          <w:sz w:val="28"/>
          <w:szCs w:val="28"/>
        </w:rPr>
        <w:t xml:space="preserve"> </w:t>
      </w:r>
      <w:r w:rsidRPr="00106349">
        <w:rPr>
          <w:rFonts w:ascii="Times New Roman" w:hAnsi="Times New Roman"/>
          <w:sz w:val="28"/>
          <w:szCs w:val="28"/>
        </w:rPr>
        <w:t>2005</w:t>
      </w:r>
      <w:r w:rsidR="00FD16F7" w:rsidRPr="00106349">
        <w:rPr>
          <w:rFonts w:ascii="Times New Roman" w:hAnsi="Times New Roman"/>
          <w:sz w:val="28"/>
          <w:szCs w:val="28"/>
        </w:rPr>
        <w:t xml:space="preserve">, </w:t>
      </w:r>
      <w:r w:rsidRPr="00106349">
        <w:rPr>
          <w:rFonts w:ascii="Times New Roman" w:hAnsi="Times New Roman"/>
          <w:sz w:val="28"/>
          <w:szCs w:val="28"/>
        </w:rPr>
        <w:t>№ 4.</w:t>
      </w:r>
      <w:r w:rsidR="00FD16F7" w:rsidRPr="00FD16F7">
        <w:t xml:space="preserve"> </w:t>
      </w:r>
      <w:r w:rsidR="00FD16F7" w:rsidRPr="00106349">
        <w:rPr>
          <w:rFonts w:ascii="Times New Roman" w:hAnsi="Times New Roman"/>
          <w:sz w:val="28"/>
          <w:szCs w:val="28"/>
        </w:rPr>
        <w:t>С. 26–28.</w:t>
      </w:r>
      <w:bookmarkStart w:id="0" w:name="_GoBack"/>
      <w:bookmarkEnd w:id="0"/>
    </w:p>
    <w:sectPr w:rsidR="00274D57" w:rsidRPr="00106349" w:rsidSect="002249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96948"/>
    <w:multiLevelType w:val="hybridMultilevel"/>
    <w:tmpl w:val="6C521B7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3"/>
    <w:rsid w:val="000038C2"/>
    <w:rsid w:val="000063F8"/>
    <w:rsid w:val="00021396"/>
    <w:rsid w:val="00021706"/>
    <w:rsid w:val="0003086C"/>
    <w:rsid w:val="0003163A"/>
    <w:rsid w:val="000316B0"/>
    <w:rsid w:val="000422DE"/>
    <w:rsid w:val="00044785"/>
    <w:rsid w:val="00046FF9"/>
    <w:rsid w:val="00052155"/>
    <w:rsid w:val="00054C79"/>
    <w:rsid w:val="00056DF1"/>
    <w:rsid w:val="00057638"/>
    <w:rsid w:val="00064D7E"/>
    <w:rsid w:val="0006686A"/>
    <w:rsid w:val="00066ED9"/>
    <w:rsid w:val="00067ADA"/>
    <w:rsid w:val="000736A6"/>
    <w:rsid w:val="00076F7A"/>
    <w:rsid w:val="000773B0"/>
    <w:rsid w:val="00077A8E"/>
    <w:rsid w:val="00082DED"/>
    <w:rsid w:val="00083462"/>
    <w:rsid w:val="00091714"/>
    <w:rsid w:val="00092F27"/>
    <w:rsid w:val="000A01F4"/>
    <w:rsid w:val="000A0E33"/>
    <w:rsid w:val="000A2C1E"/>
    <w:rsid w:val="000A3BDB"/>
    <w:rsid w:val="000A4DB5"/>
    <w:rsid w:val="000A514A"/>
    <w:rsid w:val="000A6604"/>
    <w:rsid w:val="000B0B32"/>
    <w:rsid w:val="000B1D26"/>
    <w:rsid w:val="000C08D6"/>
    <w:rsid w:val="000C325C"/>
    <w:rsid w:val="000C6161"/>
    <w:rsid w:val="000D21F4"/>
    <w:rsid w:val="000D5A03"/>
    <w:rsid w:val="000E0C84"/>
    <w:rsid w:val="000E3ACE"/>
    <w:rsid w:val="000E4187"/>
    <w:rsid w:val="000F0943"/>
    <w:rsid w:val="000F26F5"/>
    <w:rsid w:val="00106349"/>
    <w:rsid w:val="00120D28"/>
    <w:rsid w:val="00122A4D"/>
    <w:rsid w:val="0012751C"/>
    <w:rsid w:val="00127ECF"/>
    <w:rsid w:val="00132FEB"/>
    <w:rsid w:val="001333E8"/>
    <w:rsid w:val="001412FA"/>
    <w:rsid w:val="00141AAA"/>
    <w:rsid w:val="00142F9F"/>
    <w:rsid w:val="00143D35"/>
    <w:rsid w:val="001559BF"/>
    <w:rsid w:val="001561D2"/>
    <w:rsid w:val="001573E5"/>
    <w:rsid w:val="001606C6"/>
    <w:rsid w:val="001616E3"/>
    <w:rsid w:val="00161C39"/>
    <w:rsid w:val="00170D94"/>
    <w:rsid w:val="00171535"/>
    <w:rsid w:val="001777DA"/>
    <w:rsid w:val="00181042"/>
    <w:rsid w:val="00183D5E"/>
    <w:rsid w:val="00185740"/>
    <w:rsid w:val="0019059F"/>
    <w:rsid w:val="0019241E"/>
    <w:rsid w:val="00193C7A"/>
    <w:rsid w:val="00196575"/>
    <w:rsid w:val="001A2B0D"/>
    <w:rsid w:val="001B143A"/>
    <w:rsid w:val="001B1E6D"/>
    <w:rsid w:val="001B5871"/>
    <w:rsid w:val="001B7065"/>
    <w:rsid w:val="001B73A6"/>
    <w:rsid w:val="001C662E"/>
    <w:rsid w:val="001D514E"/>
    <w:rsid w:val="001E1CAD"/>
    <w:rsid w:val="001E1FAE"/>
    <w:rsid w:val="001E3101"/>
    <w:rsid w:val="001E763C"/>
    <w:rsid w:val="001F488D"/>
    <w:rsid w:val="00205336"/>
    <w:rsid w:val="00206108"/>
    <w:rsid w:val="0021273D"/>
    <w:rsid w:val="002146A7"/>
    <w:rsid w:val="00214A03"/>
    <w:rsid w:val="0022132D"/>
    <w:rsid w:val="0022164A"/>
    <w:rsid w:val="00221692"/>
    <w:rsid w:val="00224984"/>
    <w:rsid w:val="002267E2"/>
    <w:rsid w:val="00233538"/>
    <w:rsid w:val="00234D4D"/>
    <w:rsid w:val="00236E6D"/>
    <w:rsid w:val="00237DF4"/>
    <w:rsid w:val="00240717"/>
    <w:rsid w:val="00250BF8"/>
    <w:rsid w:val="00251935"/>
    <w:rsid w:val="0025538B"/>
    <w:rsid w:val="00256953"/>
    <w:rsid w:val="00261B6A"/>
    <w:rsid w:val="00262FEE"/>
    <w:rsid w:val="00263042"/>
    <w:rsid w:val="002656AB"/>
    <w:rsid w:val="00271D1C"/>
    <w:rsid w:val="00273574"/>
    <w:rsid w:val="00274D57"/>
    <w:rsid w:val="00282F7C"/>
    <w:rsid w:val="00292B98"/>
    <w:rsid w:val="0029591E"/>
    <w:rsid w:val="0029611B"/>
    <w:rsid w:val="002A181C"/>
    <w:rsid w:val="002A62AA"/>
    <w:rsid w:val="002B0652"/>
    <w:rsid w:val="002B1760"/>
    <w:rsid w:val="002B3FDB"/>
    <w:rsid w:val="002B5DF4"/>
    <w:rsid w:val="002B7528"/>
    <w:rsid w:val="002C267E"/>
    <w:rsid w:val="002C6CC0"/>
    <w:rsid w:val="002C7134"/>
    <w:rsid w:val="002D3FD5"/>
    <w:rsid w:val="002D4184"/>
    <w:rsid w:val="002D5DBA"/>
    <w:rsid w:val="002E0250"/>
    <w:rsid w:val="002E220F"/>
    <w:rsid w:val="002E2993"/>
    <w:rsid w:val="002E2AE7"/>
    <w:rsid w:val="002F0959"/>
    <w:rsid w:val="002F3390"/>
    <w:rsid w:val="00301724"/>
    <w:rsid w:val="00304E69"/>
    <w:rsid w:val="00306FE6"/>
    <w:rsid w:val="00323D46"/>
    <w:rsid w:val="003252B2"/>
    <w:rsid w:val="00330EEB"/>
    <w:rsid w:val="003314A6"/>
    <w:rsid w:val="003330F5"/>
    <w:rsid w:val="003333B8"/>
    <w:rsid w:val="00336BA2"/>
    <w:rsid w:val="00336CE4"/>
    <w:rsid w:val="00342EB2"/>
    <w:rsid w:val="00350A47"/>
    <w:rsid w:val="00355164"/>
    <w:rsid w:val="00356841"/>
    <w:rsid w:val="00367893"/>
    <w:rsid w:val="00380E8B"/>
    <w:rsid w:val="00385D56"/>
    <w:rsid w:val="003928AA"/>
    <w:rsid w:val="003951F4"/>
    <w:rsid w:val="003A00DE"/>
    <w:rsid w:val="003B41C8"/>
    <w:rsid w:val="003B5B20"/>
    <w:rsid w:val="003C0579"/>
    <w:rsid w:val="003C17D3"/>
    <w:rsid w:val="003C48BD"/>
    <w:rsid w:val="003C6304"/>
    <w:rsid w:val="003D1E4C"/>
    <w:rsid w:val="003D4FC9"/>
    <w:rsid w:val="003E172B"/>
    <w:rsid w:val="003E4C70"/>
    <w:rsid w:val="003E7583"/>
    <w:rsid w:val="003F0226"/>
    <w:rsid w:val="003F1D69"/>
    <w:rsid w:val="003F4350"/>
    <w:rsid w:val="003F5318"/>
    <w:rsid w:val="003F602F"/>
    <w:rsid w:val="0040447A"/>
    <w:rsid w:val="004057E3"/>
    <w:rsid w:val="00406204"/>
    <w:rsid w:val="004128E9"/>
    <w:rsid w:val="00423691"/>
    <w:rsid w:val="00426114"/>
    <w:rsid w:val="00436855"/>
    <w:rsid w:val="00437592"/>
    <w:rsid w:val="00437EA7"/>
    <w:rsid w:val="004546C6"/>
    <w:rsid w:val="00463272"/>
    <w:rsid w:val="0046511C"/>
    <w:rsid w:val="00466EC0"/>
    <w:rsid w:val="00470987"/>
    <w:rsid w:val="00470B38"/>
    <w:rsid w:val="00471C26"/>
    <w:rsid w:val="00472059"/>
    <w:rsid w:val="00473F2A"/>
    <w:rsid w:val="0048250C"/>
    <w:rsid w:val="00482CA2"/>
    <w:rsid w:val="00491FD8"/>
    <w:rsid w:val="00496106"/>
    <w:rsid w:val="004A0B2E"/>
    <w:rsid w:val="004A0B9B"/>
    <w:rsid w:val="004A3F71"/>
    <w:rsid w:val="004A419B"/>
    <w:rsid w:val="004A4410"/>
    <w:rsid w:val="004A470B"/>
    <w:rsid w:val="004A53CE"/>
    <w:rsid w:val="004B6CB2"/>
    <w:rsid w:val="004B7E4B"/>
    <w:rsid w:val="004C3FEC"/>
    <w:rsid w:val="004C6571"/>
    <w:rsid w:val="004C6884"/>
    <w:rsid w:val="004C6948"/>
    <w:rsid w:val="004C6A16"/>
    <w:rsid w:val="004D7D84"/>
    <w:rsid w:val="004E53AB"/>
    <w:rsid w:val="004E558F"/>
    <w:rsid w:val="004F0E4E"/>
    <w:rsid w:val="004F0E67"/>
    <w:rsid w:val="004F150B"/>
    <w:rsid w:val="004F269A"/>
    <w:rsid w:val="004F3B92"/>
    <w:rsid w:val="004F642C"/>
    <w:rsid w:val="00500FAF"/>
    <w:rsid w:val="00501B75"/>
    <w:rsid w:val="00504330"/>
    <w:rsid w:val="00505BDB"/>
    <w:rsid w:val="00512235"/>
    <w:rsid w:val="00512AB7"/>
    <w:rsid w:val="00515F4E"/>
    <w:rsid w:val="00516002"/>
    <w:rsid w:val="005163A5"/>
    <w:rsid w:val="005208DE"/>
    <w:rsid w:val="00521FD2"/>
    <w:rsid w:val="00524274"/>
    <w:rsid w:val="00525196"/>
    <w:rsid w:val="00526864"/>
    <w:rsid w:val="00527825"/>
    <w:rsid w:val="005333D7"/>
    <w:rsid w:val="0053789D"/>
    <w:rsid w:val="00540E24"/>
    <w:rsid w:val="00552136"/>
    <w:rsid w:val="00554668"/>
    <w:rsid w:val="00556AF6"/>
    <w:rsid w:val="00566A2E"/>
    <w:rsid w:val="00580251"/>
    <w:rsid w:val="0058352C"/>
    <w:rsid w:val="00585073"/>
    <w:rsid w:val="0058665D"/>
    <w:rsid w:val="00590919"/>
    <w:rsid w:val="005928AB"/>
    <w:rsid w:val="00592918"/>
    <w:rsid w:val="005945C8"/>
    <w:rsid w:val="005A2951"/>
    <w:rsid w:val="005A2FD6"/>
    <w:rsid w:val="005A7661"/>
    <w:rsid w:val="005C69E2"/>
    <w:rsid w:val="005D251F"/>
    <w:rsid w:val="005D2D1F"/>
    <w:rsid w:val="005D404D"/>
    <w:rsid w:val="005D50A0"/>
    <w:rsid w:val="005D57FE"/>
    <w:rsid w:val="00602C57"/>
    <w:rsid w:val="00603937"/>
    <w:rsid w:val="00606027"/>
    <w:rsid w:val="006073EB"/>
    <w:rsid w:val="0061379C"/>
    <w:rsid w:val="00615944"/>
    <w:rsid w:val="00615CF7"/>
    <w:rsid w:val="00621F24"/>
    <w:rsid w:val="00623253"/>
    <w:rsid w:val="0063037C"/>
    <w:rsid w:val="00632EEA"/>
    <w:rsid w:val="006359DB"/>
    <w:rsid w:val="006411C7"/>
    <w:rsid w:val="00641B15"/>
    <w:rsid w:val="0064732E"/>
    <w:rsid w:val="00650EE6"/>
    <w:rsid w:val="006524F1"/>
    <w:rsid w:val="00652BB1"/>
    <w:rsid w:val="006540A1"/>
    <w:rsid w:val="0065568E"/>
    <w:rsid w:val="00655EF2"/>
    <w:rsid w:val="0065602B"/>
    <w:rsid w:val="00662B40"/>
    <w:rsid w:val="0066369D"/>
    <w:rsid w:val="00671458"/>
    <w:rsid w:val="00672DF2"/>
    <w:rsid w:val="00673A8E"/>
    <w:rsid w:val="0067512F"/>
    <w:rsid w:val="006816C1"/>
    <w:rsid w:val="00692388"/>
    <w:rsid w:val="00692A01"/>
    <w:rsid w:val="00696648"/>
    <w:rsid w:val="006A1F2B"/>
    <w:rsid w:val="006B365D"/>
    <w:rsid w:val="006C5349"/>
    <w:rsid w:val="006C568F"/>
    <w:rsid w:val="006C7C71"/>
    <w:rsid w:val="006D35A6"/>
    <w:rsid w:val="006D6C2C"/>
    <w:rsid w:val="006D7C24"/>
    <w:rsid w:val="006E2297"/>
    <w:rsid w:val="006E392C"/>
    <w:rsid w:val="006E4451"/>
    <w:rsid w:val="006F1329"/>
    <w:rsid w:val="006F388F"/>
    <w:rsid w:val="006F606C"/>
    <w:rsid w:val="007010CD"/>
    <w:rsid w:val="00701B2F"/>
    <w:rsid w:val="00704572"/>
    <w:rsid w:val="0071128C"/>
    <w:rsid w:val="007158A2"/>
    <w:rsid w:val="00715DC6"/>
    <w:rsid w:val="00717365"/>
    <w:rsid w:val="00722611"/>
    <w:rsid w:val="00724ED7"/>
    <w:rsid w:val="00725993"/>
    <w:rsid w:val="00725AD0"/>
    <w:rsid w:val="0072672D"/>
    <w:rsid w:val="007321B6"/>
    <w:rsid w:val="00737666"/>
    <w:rsid w:val="00740994"/>
    <w:rsid w:val="00745DE3"/>
    <w:rsid w:val="0075693D"/>
    <w:rsid w:val="00760E98"/>
    <w:rsid w:val="00761334"/>
    <w:rsid w:val="00761A31"/>
    <w:rsid w:val="00773B9B"/>
    <w:rsid w:val="00780EA8"/>
    <w:rsid w:val="00781E6A"/>
    <w:rsid w:val="0078623A"/>
    <w:rsid w:val="007A717F"/>
    <w:rsid w:val="007B7599"/>
    <w:rsid w:val="007B767E"/>
    <w:rsid w:val="007C4205"/>
    <w:rsid w:val="007C4D13"/>
    <w:rsid w:val="007C6F40"/>
    <w:rsid w:val="007D70E1"/>
    <w:rsid w:val="007E1BD4"/>
    <w:rsid w:val="007E29F6"/>
    <w:rsid w:val="007E4353"/>
    <w:rsid w:val="007E5E20"/>
    <w:rsid w:val="007F19AC"/>
    <w:rsid w:val="007F2288"/>
    <w:rsid w:val="00805644"/>
    <w:rsid w:val="00813D5D"/>
    <w:rsid w:val="008143EC"/>
    <w:rsid w:val="00820623"/>
    <w:rsid w:val="00820C73"/>
    <w:rsid w:val="0082231F"/>
    <w:rsid w:val="0082312E"/>
    <w:rsid w:val="0082495C"/>
    <w:rsid w:val="008326ED"/>
    <w:rsid w:val="00836BD6"/>
    <w:rsid w:val="00841339"/>
    <w:rsid w:val="00843908"/>
    <w:rsid w:val="00844190"/>
    <w:rsid w:val="00844B11"/>
    <w:rsid w:val="00847805"/>
    <w:rsid w:val="00847B46"/>
    <w:rsid w:val="00850CE7"/>
    <w:rsid w:val="0086505F"/>
    <w:rsid w:val="00870785"/>
    <w:rsid w:val="00871024"/>
    <w:rsid w:val="00874E77"/>
    <w:rsid w:val="0088603C"/>
    <w:rsid w:val="008939BA"/>
    <w:rsid w:val="00897040"/>
    <w:rsid w:val="00897111"/>
    <w:rsid w:val="008A433E"/>
    <w:rsid w:val="008A4BA4"/>
    <w:rsid w:val="008B5EE4"/>
    <w:rsid w:val="008C37EC"/>
    <w:rsid w:val="008C44CB"/>
    <w:rsid w:val="008C5F0B"/>
    <w:rsid w:val="008C62E3"/>
    <w:rsid w:val="008C7129"/>
    <w:rsid w:val="008D2902"/>
    <w:rsid w:val="008D2E9F"/>
    <w:rsid w:val="008D541E"/>
    <w:rsid w:val="008E3617"/>
    <w:rsid w:val="008E3A37"/>
    <w:rsid w:val="008E7F9B"/>
    <w:rsid w:val="008F058A"/>
    <w:rsid w:val="008F394B"/>
    <w:rsid w:val="008F4F89"/>
    <w:rsid w:val="008F5D8A"/>
    <w:rsid w:val="008F6541"/>
    <w:rsid w:val="00900932"/>
    <w:rsid w:val="00900FE3"/>
    <w:rsid w:val="00901341"/>
    <w:rsid w:val="00901F74"/>
    <w:rsid w:val="00905B10"/>
    <w:rsid w:val="00906BC0"/>
    <w:rsid w:val="00910660"/>
    <w:rsid w:val="00915CCF"/>
    <w:rsid w:val="00916AE7"/>
    <w:rsid w:val="00916F05"/>
    <w:rsid w:val="00917F5C"/>
    <w:rsid w:val="009246A8"/>
    <w:rsid w:val="00930971"/>
    <w:rsid w:val="00936E0A"/>
    <w:rsid w:val="00937EBD"/>
    <w:rsid w:val="00944817"/>
    <w:rsid w:val="0094558B"/>
    <w:rsid w:val="00946EE8"/>
    <w:rsid w:val="009478D7"/>
    <w:rsid w:val="00947CA4"/>
    <w:rsid w:val="00952952"/>
    <w:rsid w:val="00960568"/>
    <w:rsid w:val="009608C5"/>
    <w:rsid w:val="00960F87"/>
    <w:rsid w:val="00961CAB"/>
    <w:rsid w:val="009741A7"/>
    <w:rsid w:val="00975B5A"/>
    <w:rsid w:val="00977FDE"/>
    <w:rsid w:val="00986BA7"/>
    <w:rsid w:val="009873F1"/>
    <w:rsid w:val="009912B2"/>
    <w:rsid w:val="009A0698"/>
    <w:rsid w:val="009A3D4B"/>
    <w:rsid w:val="009C0A7D"/>
    <w:rsid w:val="009C226F"/>
    <w:rsid w:val="009C64B4"/>
    <w:rsid w:val="009C6BB8"/>
    <w:rsid w:val="009D1001"/>
    <w:rsid w:val="009D3CE9"/>
    <w:rsid w:val="009D5A4D"/>
    <w:rsid w:val="009E3BC5"/>
    <w:rsid w:val="009E59D6"/>
    <w:rsid w:val="009E73B5"/>
    <w:rsid w:val="009F0FB7"/>
    <w:rsid w:val="00A01B57"/>
    <w:rsid w:val="00A022C4"/>
    <w:rsid w:val="00A02414"/>
    <w:rsid w:val="00A14AD7"/>
    <w:rsid w:val="00A16BF9"/>
    <w:rsid w:val="00A228B6"/>
    <w:rsid w:val="00A247BE"/>
    <w:rsid w:val="00A26AAA"/>
    <w:rsid w:val="00A34EE7"/>
    <w:rsid w:val="00A37409"/>
    <w:rsid w:val="00A43615"/>
    <w:rsid w:val="00A44555"/>
    <w:rsid w:val="00A56E72"/>
    <w:rsid w:val="00A606FA"/>
    <w:rsid w:val="00A626BC"/>
    <w:rsid w:val="00A7174B"/>
    <w:rsid w:val="00A74D95"/>
    <w:rsid w:val="00A81BBD"/>
    <w:rsid w:val="00A83BE0"/>
    <w:rsid w:val="00A860BC"/>
    <w:rsid w:val="00A87061"/>
    <w:rsid w:val="00A903A8"/>
    <w:rsid w:val="00A904E7"/>
    <w:rsid w:val="00A90D9A"/>
    <w:rsid w:val="00A93B91"/>
    <w:rsid w:val="00A93BA9"/>
    <w:rsid w:val="00A95ABF"/>
    <w:rsid w:val="00AA285B"/>
    <w:rsid w:val="00AA6560"/>
    <w:rsid w:val="00AA713D"/>
    <w:rsid w:val="00AB09C6"/>
    <w:rsid w:val="00AB5FEA"/>
    <w:rsid w:val="00AC03B6"/>
    <w:rsid w:val="00AC0C5A"/>
    <w:rsid w:val="00AC2A82"/>
    <w:rsid w:val="00AC383B"/>
    <w:rsid w:val="00AC518A"/>
    <w:rsid w:val="00AC67CC"/>
    <w:rsid w:val="00AD198C"/>
    <w:rsid w:val="00AD258C"/>
    <w:rsid w:val="00B015DE"/>
    <w:rsid w:val="00B028BF"/>
    <w:rsid w:val="00B114DD"/>
    <w:rsid w:val="00B167F6"/>
    <w:rsid w:val="00B16948"/>
    <w:rsid w:val="00B17E91"/>
    <w:rsid w:val="00B220E9"/>
    <w:rsid w:val="00B233FD"/>
    <w:rsid w:val="00B2347A"/>
    <w:rsid w:val="00B239C6"/>
    <w:rsid w:val="00B30630"/>
    <w:rsid w:val="00B31A64"/>
    <w:rsid w:val="00B331A3"/>
    <w:rsid w:val="00B3380A"/>
    <w:rsid w:val="00B360FF"/>
    <w:rsid w:val="00B40C7C"/>
    <w:rsid w:val="00B4132B"/>
    <w:rsid w:val="00B43557"/>
    <w:rsid w:val="00B444F9"/>
    <w:rsid w:val="00B502D2"/>
    <w:rsid w:val="00B5360F"/>
    <w:rsid w:val="00B61D4D"/>
    <w:rsid w:val="00B646A5"/>
    <w:rsid w:val="00B70F5C"/>
    <w:rsid w:val="00B71C63"/>
    <w:rsid w:val="00B7586E"/>
    <w:rsid w:val="00B87130"/>
    <w:rsid w:val="00B91877"/>
    <w:rsid w:val="00BA1D34"/>
    <w:rsid w:val="00BA42C8"/>
    <w:rsid w:val="00BA48D8"/>
    <w:rsid w:val="00BA5481"/>
    <w:rsid w:val="00BA5986"/>
    <w:rsid w:val="00BA681F"/>
    <w:rsid w:val="00BA7302"/>
    <w:rsid w:val="00BC5C8B"/>
    <w:rsid w:val="00BD199C"/>
    <w:rsid w:val="00BD33D6"/>
    <w:rsid w:val="00BE198C"/>
    <w:rsid w:val="00BE383D"/>
    <w:rsid w:val="00BE6AA2"/>
    <w:rsid w:val="00BF1A81"/>
    <w:rsid w:val="00C025D4"/>
    <w:rsid w:val="00C05A08"/>
    <w:rsid w:val="00C23E49"/>
    <w:rsid w:val="00C264FD"/>
    <w:rsid w:val="00C27718"/>
    <w:rsid w:val="00C279EE"/>
    <w:rsid w:val="00C32952"/>
    <w:rsid w:val="00C44314"/>
    <w:rsid w:val="00C44BF4"/>
    <w:rsid w:val="00C47A4E"/>
    <w:rsid w:val="00C50B43"/>
    <w:rsid w:val="00C56D92"/>
    <w:rsid w:val="00C60B0A"/>
    <w:rsid w:val="00C661B6"/>
    <w:rsid w:val="00C70B36"/>
    <w:rsid w:val="00C74AD1"/>
    <w:rsid w:val="00C8418F"/>
    <w:rsid w:val="00C90D9E"/>
    <w:rsid w:val="00C90F6E"/>
    <w:rsid w:val="00C9267D"/>
    <w:rsid w:val="00C97A64"/>
    <w:rsid w:val="00CA07AD"/>
    <w:rsid w:val="00CA1532"/>
    <w:rsid w:val="00CA6541"/>
    <w:rsid w:val="00CA78EB"/>
    <w:rsid w:val="00CB0406"/>
    <w:rsid w:val="00CB2336"/>
    <w:rsid w:val="00CB3BCF"/>
    <w:rsid w:val="00CC006A"/>
    <w:rsid w:val="00CC0F3F"/>
    <w:rsid w:val="00CC23A7"/>
    <w:rsid w:val="00CC5040"/>
    <w:rsid w:val="00CD0B8A"/>
    <w:rsid w:val="00CD189C"/>
    <w:rsid w:val="00CD56AA"/>
    <w:rsid w:val="00CD624F"/>
    <w:rsid w:val="00CE1054"/>
    <w:rsid w:val="00CE147B"/>
    <w:rsid w:val="00CE21C9"/>
    <w:rsid w:val="00CE498F"/>
    <w:rsid w:val="00CE63C9"/>
    <w:rsid w:val="00CE729E"/>
    <w:rsid w:val="00CF1F6E"/>
    <w:rsid w:val="00D00E7D"/>
    <w:rsid w:val="00D03B90"/>
    <w:rsid w:val="00D052E0"/>
    <w:rsid w:val="00D05C4A"/>
    <w:rsid w:val="00D11D91"/>
    <w:rsid w:val="00D1600F"/>
    <w:rsid w:val="00D20785"/>
    <w:rsid w:val="00D23E2A"/>
    <w:rsid w:val="00D307D0"/>
    <w:rsid w:val="00D35D82"/>
    <w:rsid w:val="00D3652A"/>
    <w:rsid w:val="00D37BD3"/>
    <w:rsid w:val="00D418DD"/>
    <w:rsid w:val="00D431DF"/>
    <w:rsid w:val="00D44188"/>
    <w:rsid w:val="00D44F27"/>
    <w:rsid w:val="00D459D3"/>
    <w:rsid w:val="00D5152F"/>
    <w:rsid w:val="00D52641"/>
    <w:rsid w:val="00D54719"/>
    <w:rsid w:val="00D633F9"/>
    <w:rsid w:val="00D66D4F"/>
    <w:rsid w:val="00D73174"/>
    <w:rsid w:val="00D821FE"/>
    <w:rsid w:val="00D847D9"/>
    <w:rsid w:val="00D9005D"/>
    <w:rsid w:val="00D9074A"/>
    <w:rsid w:val="00D915D5"/>
    <w:rsid w:val="00D93A2A"/>
    <w:rsid w:val="00D963AD"/>
    <w:rsid w:val="00D97424"/>
    <w:rsid w:val="00DA242C"/>
    <w:rsid w:val="00DA4B1A"/>
    <w:rsid w:val="00DB55B9"/>
    <w:rsid w:val="00DC284F"/>
    <w:rsid w:val="00DC6362"/>
    <w:rsid w:val="00DC68FB"/>
    <w:rsid w:val="00DC7EA0"/>
    <w:rsid w:val="00DE146A"/>
    <w:rsid w:val="00DE30B0"/>
    <w:rsid w:val="00DE5D4C"/>
    <w:rsid w:val="00DE7D75"/>
    <w:rsid w:val="00E02866"/>
    <w:rsid w:val="00E03096"/>
    <w:rsid w:val="00E04430"/>
    <w:rsid w:val="00E055EE"/>
    <w:rsid w:val="00E1130A"/>
    <w:rsid w:val="00E11976"/>
    <w:rsid w:val="00E123BE"/>
    <w:rsid w:val="00E161B6"/>
    <w:rsid w:val="00E1694C"/>
    <w:rsid w:val="00E17577"/>
    <w:rsid w:val="00E21D57"/>
    <w:rsid w:val="00E24AA9"/>
    <w:rsid w:val="00E2533D"/>
    <w:rsid w:val="00E43567"/>
    <w:rsid w:val="00E43739"/>
    <w:rsid w:val="00E448B7"/>
    <w:rsid w:val="00E50472"/>
    <w:rsid w:val="00E5307B"/>
    <w:rsid w:val="00E53304"/>
    <w:rsid w:val="00E56F99"/>
    <w:rsid w:val="00E57932"/>
    <w:rsid w:val="00E63FF2"/>
    <w:rsid w:val="00E7056F"/>
    <w:rsid w:val="00E7158C"/>
    <w:rsid w:val="00E71B7D"/>
    <w:rsid w:val="00E7795A"/>
    <w:rsid w:val="00E81FBB"/>
    <w:rsid w:val="00E82AA6"/>
    <w:rsid w:val="00E85DC7"/>
    <w:rsid w:val="00E93F5C"/>
    <w:rsid w:val="00E965FE"/>
    <w:rsid w:val="00E966BE"/>
    <w:rsid w:val="00EA0F60"/>
    <w:rsid w:val="00EB02DF"/>
    <w:rsid w:val="00EB301B"/>
    <w:rsid w:val="00EB4175"/>
    <w:rsid w:val="00EB5374"/>
    <w:rsid w:val="00EB68CB"/>
    <w:rsid w:val="00EC147C"/>
    <w:rsid w:val="00EC179C"/>
    <w:rsid w:val="00EC7898"/>
    <w:rsid w:val="00EE08CD"/>
    <w:rsid w:val="00EE3001"/>
    <w:rsid w:val="00EE6502"/>
    <w:rsid w:val="00EF0894"/>
    <w:rsid w:val="00EF58B4"/>
    <w:rsid w:val="00F00399"/>
    <w:rsid w:val="00F048F0"/>
    <w:rsid w:val="00F04B93"/>
    <w:rsid w:val="00F10E91"/>
    <w:rsid w:val="00F12057"/>
    <w:rsid w:val="00F20BC1"/>
    <w:rsid w:val="00F20F6D"/>
    <w:rsid w:val="00F2138E"/>
    <w:rsid w:val="00F239CF"/>
    <w:rsid w:val="00F24313"/>
    <w:rsid w:val="00F253FF"/>
    <w:rsid w:val="00F317A1"/>
    <w:rsid w:val="00F33762"/>
    <w:rsid w:val="00F338FB"/>
    <w:rsid w:val="00F344DF"/>
    <w:rsid w:val="00F36C33"/>
    <w:rsid w:val="00F40D78"/>
    <w:rsid w:val="00F47D2F"/>
    <w:rsid w:val="00F533E4"/>
    <w:rsid w:val="00F53A83"/>
    <w:rsid w:val="00F53F6C"/>
    <w:rsid w:val="00F564AF"/>
    <w:rsid w:val="00F62BAD"/>
    <w:rsid w:val="00F6559C"/>
    <w:rsid w:val="00F660D9"/>
    <w:rsid w:val="00F74E25"/>
    <w:rsid w:val="00F74F0B"/>
    <w:rsid w:val="00F82FEE"/>
    <w:rsid w:val="00F843C0"/>
    <w:rsid w:val="00F904EA"/>
    <w:rsid w:val="00F91F00"/>
    <w:rsid w:val="00F97597"/>
    <w:rsid w:val="00F976D4"/>
    <w:rsid w:val="00FA0540"/>
    <w:rsid w:val="00FA2D52"/>
    <w:rsid w:val="00FA4CEA"/>
    <w:rsid w:val="00FA6505"/>
    <w:rsid w:val="00FB3DBC"/>
    <w:rsid w:val="00FB3F89"/>
    <w:rsid w:val="00FB4607"/>
    <w:rsid w:val="00FB584F"/>
    <w:rsid w:val="00FB5FD5"/>
    <w:rsid w:val="00FB7D3D"/>
    <w:rsid w:val="00FC1451"/>
    <w:rsid w:val="00FC57AE"/>
    <w:rsid w:val="00FD16F7"/>
    <w:rsid w:val="00FE4D67"/>
    <w:rsid w:val="00FE5573"/>
    <w:rsid w:val="00FE576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181CC-A245-419C-A318-AC77F5E3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08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206108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108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06108"/>
    <w:rPr>
      <w:rFonts w:cs="Times New Roman"/>
      <w:b/>
      <w:bCs/>
    </w:rPr>
  </w:style>
  <w:style w:type="paragraph" w:styleId="a4">
    <w:name w:val="Title"/>
    <w:basedOn w:val="a"/>
    <w:next w:val="a"/>
    <w:link w:val="a5"/>
    <w:qFormat/>
    <w:locked/>
    <w:rsid w:val="002061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06108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6">
    <w:name w:val="Subtitle"/>
    <w:basedOn w:val="a"/>
    <w:next w:val="a"/>
    <w:link w:val="a7"/>
    <w:qFormat/>
    <w:locked/>
    <w:rsid w:val="0020610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06108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character" w:styleId="a8">
    <w:name w:val="Emphasis"/>
    <w:basedOn w:val="a0"/>
    <w:qFormat/>
    <w:locked/>
    <w:rsid w:val="00206108"/>
    <w:rPr>
      <w:i/>
      <w:iCs/>
    </w:rPr>
  </w:style>
  <w:style w:type="paragraph" w:styleId="a9">
    <w:name w:val="Document Map"/>
    <w:basedOn w:val="a"/>
    <w:link w:val="aa"/>
    <w:uiPriority w:val="99"/>
    <w:semiHidden/>
    <w:unhideWhenUsed/>
    <w:rsid w:val="00E8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81FBB"/>
    <w:rPr>
      <w:rFonts w:ascii="Tahoma" w:hAnsi="Tahoma" w:cs="Tahoma"/>
      <w:sz w:val="16"/>
      <w:szCs w:val="16"/>
      <w:lang w:val="uk-UA" w:eastAsia="en-US"/>
    </w:rPr>
  </w:style>
  <w:style w:type="character" w:customStyle="1" w:styleId="goohl2">
    <w:name w:val="goohl2"/>
    <w:basedOn w:val="a0"/>
    <w:rsid w:val="00472059"/>
  </w:style>
  <w:style w:type="character" w:customStyle="1" w:styleId="goohl3">
    <w:name w:val="goohl3"/>
    <w:basedOn w:val="a0"/>
    <w:rsid w:val="00472059"/>
  </w:style>
  <w:style w:type="character" w:styleId="ab">
    <w:name w:val="Hyperlink"/>
    <w:basedOn w:val="a0"/>
    <w:uiPriority w:val="99"/>
    <w:unhideWhenUsed/>
    <w:rsid w:val="00143D35"/>
    <w:rPr>
      <w:color w:val="0000FF" w:themeColor="hyperlink"/>
      <w:u w:val="single"/>
    </w:rPr>
  </w:style>
  <w:style w:type="character" w:customStyle="1" w:styleId="goohl4">
    <w:name w:val="goohl4"/>
    <w:basedOn w:val="a0"/>
    <w:rsid w:val="00143D35"/>
  </w:style>
  <w:style w:type="paragraph" w:styleId="ac">
    <w:name w:val="List Paragraph"/>
    <w:basedOn w:val="a"/>
    <w:uiPriority w:val="34"/>
    <w:qFormat/>
    <w:rsid w:val="0002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0CDB-088F-4C73-903B-8C4C864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2022-10-31T13:10:00Z</dcterms:created>
  <dcterms:modified xsi:type="dcterms:W3CDTF">2022-11-01T00:36:00Z</dcterms:modified>
</cp:coreProperties>
</file>