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D6B2" w14:textId="4FD6F80D" w:rsidR="002E7F7E" w:rsidRDefault="002E7F7E" w:rsidP="002E7F7E">
      <w:pPr>
        <w:pStyle w:val="a3"/>
        <w:ind w:left="107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F8C381" wp14:editId="30E15718">
                <wp:extent cx="6082665" cy="1202690"/>
                <wp:effectExtent l="17145" t="12700" r="15240" b="1333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202690"/>
                          <a:chOff x="0" y="0"/>
                          <a:chExt cx="9579" cy="1894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77" y="0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63" y="1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2" y="1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2" y="89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40" y="0"/>
                            <a:ext cx="7659" cy="29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0" y="28"/>
                            <a:ext cx="7659" cy="12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0" y="148"/>
                            <a:ext cx="765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62" y="0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699" y="1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728" y="1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699" y="89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2" y="177"/>
                            <a:ext cx="29" cy="435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91" y="177"/>
                            <a:ext cx="120" cy="435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47" y="177"/>
                            <a:ext cx="29" cy="435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27" y="177"/>
                            <a:ext cx="120" cy="435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62" y="612"/>
                            <a:ext cx="29" cy="461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91" y="612"/>
                            <a:ext cx="120" cy="46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47" y="612"/>
                            <a:ext cx="29" cy="461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27" y="612"/>
                            <a:ext cx="120" cy="461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7" y="1716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3" y="1879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2" y="1730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92" y="1805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0" y="1864"/>
                            <a:ext cx="7659" cy="29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40" y="1744"/>
                            <a:ext cx="7659" cy="12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40" y="1716"/>
                            <a:ext cx="765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862" y="1716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699" y="1879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728" y="1730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699" y="1805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62" y="1072"/>
                            <a:ext cx="29" cy="644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91" y="1072"/>
                            <a:ext cx="120" cy="644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26" y="149"/>
                            <a:ext cx="0" cy="15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47" y="1072"/>
                            <a:ext cx="29" cy="644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7" y="1072"/>
                            <a:ext cx="120" cy="644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713" y="149"/>
                            <a:ext cx="0" cy="15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5" y="12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706" y="1296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79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688AD" w14:textId="77777777" w:rsidR="002E7F7E" w:rsidRDefault="002E7F7E" w:rsidP="002E7F7E">
                              <w:pPr>
                                <w:spacing w:before="1"/>
                                <w:rPr>
                                  <w:sz w:val="53"/>
                                </w:rPr>
                              </w:pPr>
                            </w:p>
                            <w:p w14:paraId="78862385" w14:textId="77777777" w:rsidR="002E7F7E" w:rsidRDefault="002E7F7E" w:rsidP="002E7F7E">
                              <w:pPr>
                                <w:ind w:left="2371" w:right="2334"/>
                                <w:jc w:val="center"/>
                                <w:rPr>
                                  <w:b/>
                                  <w:i/>
                                  <w:sz w:val="40"/>
                                </w:rPr>
                              </w:pPr>
                              <w:bookmarkStart w:id="0" w:name="верстка__вісник_2018-2"/>
                              <w:bookmarkStart w:id="1" w:name="розділ_ІІ"/>
                              <w:bookmarkEnd w:id="0"/>
                              <w:bookmarkEnd w:id="1"/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>РОЗДІЛ ІІ</w:t>
                              </w:r>
                            </w:p>
                            <w:p w14:paraId="4D0D9AE1" w14:textId="77777777" w:rsidR="002E7F7E" w:rsidRDefault="002E7F7E" w:rsidP="002E7F7E">
                              <w:pPr>
                                <w:spacing w:before="3"/>
                                <w:ind w:left="1717" w:right="168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bookmarkStart w:id="2" w:name="Філософія_та_культурологія_медіа"/>
                              <w:bookmarkEnd w:id="2"/>
                              <w:r>
                                <w:rPr>
                                  <w:b/>
                                  <w:sz w:val="40"/>
                                </w:rPr>
                                <w:t>Філософія та культурологія медіа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8C381" id="Группа 19" o:spid="_x0000_s1026" style="width:478.95pt;height:94.7pt;mso-position-horizontal-relative:char;mso-position-vertical-relative:line" coordsize="9579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">
                <v:line id="Line 19" o:spid="_x0000_s1027" style="position:absolute;visibility:visible;mso-wrap-style:square" from="877,0" to="877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" strokecolor="#c1c1c1" strokeweight="1.44pt"/>
                <v:line id="Line 20" o:spid="_x0000_s1028" style="position:absolute;visibility:visible;mso-wrap-style:square" from="863,14" to="10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" strokecolor="#c1c1c1" strokeweight="1.44pt"/>
                <v:line id="Line 21" o:spid="_x0000_s1029" style="position:absolute;visibility:visible;mso-wrap-style:square" from="892,163" to="1012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" strokecolor="#606060" strokeweight="1.44pt"/>
                <v:line id="Line 22" o:spid="_x0000_s1030" style="position:absolute;visibility:visible;mso-wrap-style:square" from="892,89" to="1040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" strokecolor="#606060" strokeweight="6pt"/>
                <v:rect id="Rectangle 23" o:spid="_x0000_s1031" style="position:absolute;left:1040;width:765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" fillcolor="#c1c1c1" stroked="f"/>
                <v:rect id="Rectangle 24" o:spid="_x0000_s1032" style="position:absolute;left:1040;top:28;width:76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" fillcolor="#606060" stroked="f"/>
                <v:rect id="Rectangle 25" o:spid="_x0000_s1033" style="position:absolute;left:1040;top:148;width:765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6" o:spid="_x0000_s1034" style="position:absolute;visibility:visible;mso-wrap-style:square" from="8862,0" to="8862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" strokecolor="#c1c1c1" strokeweight="1.44pt"/>
                <v:line id="Line 27" o:spid="_x0000_s1035" style="position:absolute;visibility:visible;mso-wrap-style:square" from="8699,14" to="887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" strokecolor="#c1c1c1" strokeweight="1.44pt"/>
                <v:line id="Line 28" o:spid="_x0000_s1036" style="position:absolute;visibility:visible;mso-wrap-style:square" from="8728,163" to="8848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" strokecolor="#606060" strokeweight="1.44pt"/>
                <v:line id="Line 29" o:spid="_x0000_s1037" style="position:absolute;visibility:visible;mso-wrap-style:square" from="8699,89" to="8848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" strokecolor="#606060" strokeweight="6pt"/>
                <v:rect id="Rectangle 30" o:spid="_x0000_s1038" style="position:absolute;left:862;top:177;width:2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" fillcolor="#c1c1c1" stroked="f"/>
                <v:rect id="Rectangle 31" o:spid="_x0000_s1039" style="position:absolute;left:891;top:177;width:1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" fillcolor="#606060" stroked="f"/>
                <v:rect id="Rectangle 32" o:spid="_x0000_s1040" style="position:absolute;left:8847;top:177;width:2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" fillcolor="#c1c1c1" stroked="f"/>
                <v:rect id="Rectangle 33" o:spid="_x0000_s1041" style="position:absolute;left:8727;top:177;width:1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" fillcolor="#606060" stroked="f"/>
                <v:rect id="Rectangle 34" o:spid="_x0000_s1042" style="position:absolute;left:862;top:612;width:2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" fillcolor="#c1c1c1" stroked="f"/>
                <v:rect id="Rectangle 35" o:spid="_x0000_s1043" style="position:absolute;left:891;top:612;width:12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" fillcolor="#606060" stroked="f"/>
                <v:rect id="Rectangle 36" o:spid="_x0000_s1044" style="position:absolute;left:8847;top:612;width:2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" fillcolor="#c1c1c1" stroked="f"/>
                <v:rect id="Rectangle 37" o:spid="_x0000_s1045" style="position:absolute;left:8727;top:612;width:12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" fillcolor="#606060" stroked="f"/>
                <v:line id="Line 38" o:spid="_x0000_s1046" style="position:absolute;visibility:visible;mso-wrap-style:square" from="877,1716" to="877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" strokecolor="#c1c1c1" strokeweight="1.44pt"/>
                <v:line id="Line 39" o:spid="_x0000_s1047" style="position:absolute;visibility:visible;mso-wrap-style:square" from="863,1879" to="1040,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" strokecolor="#c1c1c1" strokeweight="1.44pt"/>
                <v:line id="Line 40" o:spid="_x0000_s1048" style="position:absolute;visibility:visible;mso-wrap-style:square" from="892,1730" to="1012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" strokecolor="#606060" strokeweight="1.44pt"/>
                <v:line id="Line 41" o:spid="_x0000_s1049" style="position:absolute;visibility:visible;mso-wrap-style:square" from="892,1805" to="1040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" strokecolor="#606060" strokeweight="6pt"/>
                <v:rect id="Rectangle 42" o:spid="_x0000_s1050" style="position:absolute;left:1040;top:1864;width:765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" fillcolor="#c1c1c1" stroked="f"/>
                <v:rect id="Rectangle 43" o:spid="_x0000_s1051" style="position:absolute;left:1040;top:1744;width:76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" fillcolor="#606060" stroked="f"/>
                <v:rect id="Rectangle 44" o:spid="_x0000_s1052" style="position:absolute;left:1040;top:1716;width:765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5" o:spid="_x0000_s1053" style="position:absolute;visibility:visible;mso-wrap-style:square" from="8862,1716" to="8862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" strokecolor="#c1c1c1" strokeweight="1.44pt"/>
                <v:line id="Line 46" o:spid="_x0000_s1054" style="position:absolute;visibility:visible;mso-wrap-style:square" from="8699,1879" to="8876,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" strokecolor="#c1c1c1" strokeweight="1.44pt"/>
                <v:line id="Line 47" o:spid="_x0000_s1055" style="position:absolute;visibility:visible;mso-wrap-style:square" from="8728,1730" to="8848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" strokecolor="#606060" strokeweight="1.44pt"/>
                <v:line id="Line 48" o:spid="_x0000_s1056" style="position:absolute;visibility:visible;mso-wrap-style:square" from="8699,1805" to="8848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" strokecolor="#606060" strokeweight="6pt"/>
                <v:rect id="Rectangle 49" o:spid="_x0000_s1057" style="position:absolute;left:862;top:1072;width:29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" fillcolor="#c1c1c1" stroked="f"/>
                <v:rect id="Rectangle 50" o:spid="_x0000_s1058" style="position:absolute;left:891;top:1072;width:12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" fillcolor="#606060" stroked="f"/>
                <v:line id="Line 51" o:spid="_x0000_s1059" style="position:absolute;visibility:visible;mso-wrap-style:square" from="1026,149" to="102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Z7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" strokeweight="1.44pt"/>
                <v:rect id="Rectangle 52" o:spid="_x0000_s1060" style="position:absolute;left:8847;top:1072;width:29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" fillcolor="#c1c1c1" stroked="f"/>
                <v:rect id="Rectangle 53" o:spid="_x0000_s1061" style="position:absolute;left:8727;top:1072;width:120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" fillcolor="#606060" stroked="f"/>
                <v:line id="Line 54" o:spid="_x0000_s1062" style="position:absolute;visibility:visible;mso-wrap-style:square" from="8713,149" to="8713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<v:line id="Line 55" o:spid="_x0000_s1063" style="position:absolute;visibility:visible;mso-wrap-style:square" from="1015,1296" to="1015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<v:line id="Line 56" o:spid="_x0000_s1064" style="position:absolute;visibility:visible;mso-wrap-style:square" from="8706,1296" to="9579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Xa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BemNdr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65" type="#_x0000_t202" style="position:absolute;width:957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11688AD" w14:textId="77777777" w:rsidR="002E7F7E" w:rsidRDefault="002E7F7E" w:rsidP="002E7F7E">
                        <w:pPr>
                          <w:spacing w:before="1"/>
                          <w:rPr>
                            <w:sz w:val="53"/>
                          </w:rPr>
                        </w:pPr>
                      </w:p>
                      <w:p w14:paraId="78862385" w14:textId="77777777" w:rsidR="002E7F7E" w:rsidRDefault="002E7F7E" w:rsidP="002E7F7E">
                        <w:pPr>
                          <w:ind w:left="2371" w:right="2334"/>
                          <w:jc w:val="center"/>
                          <w:rPr>
                            <w:b/>
                            <w:i/>
                            <w:sz w:val="40"/>
                          </w:rPr>
                        </w:pPr>
                        <w:bookmarkStart w:id="3" w:name="верстка__вісник_2018-2"/>
                        <w:bookmarkStart w:id="4" w:name="розділ_ІІ"/>
                        <w:bookmarkEnd w:id="3"/>
                        <w:bookmarkEnd w:id="4"/>
                        <w:r>
                          <w:rPr>
                            <w:b/>
                            <w:i/>
                            <w:sz w:val="40"/>
                          </w:rPr>
                          <w:t>РОЗДІЛ ІІ</w:t>
                        </w:r>
                      </w:p>
                      <w:p w14:paraId="4D0D9AE1" w14:textId="77777777" w:rsidR="002E7F7E" w:rsidRDefault="002E7F7E" w:rsidP="002E7F7E">
                        <w:pPr>
                          <w:spacing w:before="3"/>
                          <w:ind w:left="1717" w:right="1681"/>
                          <w:jc w:val="center"/>
                          <w:rPr>
                            <w:b/>
                            <w:sz w:val="40"/>
                          </w:rPr>
                        </w:pPr>
                        <w:bookmarkStart w:id="5" w:name="Філософія_та_культурологія_медіа"/>
                        <w:bookmarkEnd w:id="5"/>
                        <w:r>
                          <w:rPr>
                            <w:b/>
                            <w:sz w:val="40"/>
                          </w:rPr>
                          <w:t>Філософія та культурологія медіа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524C4C" w14:textId="77777777" w:rsidR="002E7F7E" w:rsidRDefault="002E7F7E" w:rsidP="002E7F7E">
      <w:pPr>
        <w:pStyle w:val="a3"/>
        <w:ind w:left="0"/>
        <w:jc w:val="left"/>
        <w:rPr>
          <w:sz w:val="20"/>
        </w:rPr>
      </w:pPr>
    </w:p>
    <w:p w14:paraId="4745CD16" w14:textId="77777777" w:rsidR="002E7F7E" w:rsidRDefault="002E7F7E" w:rsidP="002E7F7E">
      <w:pPr>
        <w:pStyle w:val="a3"/>
        <w:ind w:left="0"/>
        <w:jc w:val="left"/>
        <w:rPr>
          <w:sz w:val="29"/>
        </w:rPr>
      </w:pPr>
    </w:p>
    <w:p w14:paraId="5BD997C9" w14:textId="77777777" w:rsidR="002E7F7E" w:rsidRDefault="002E7F7E" w:rsidP="002E7F7E">
      <w:pPr>
        <w:pStyle w:val="3"/>
        <w:spacing w:before="91" w:line="252" w:lineRule="exact"/>
      </w:pPr>
      <w:r>
        <w:t>УДК 008:304.2:659.3</w:t>
      </w:r>
    </w:p>
    <w:p w14:paraId="45A0EF35" w14:textId="77777777" w:rsidR="002E7F7E" w:rsidRDefault="002E7F7E" w:rsidP="002E7F7E">
      <w:pPr>
        <w:spacing w:line="252" w:lineRule="exact"/>
        <w:ind w:left="7976"/>
        <w:rPr>
          <w:b/>
        </w:rPr>
      </w:pPr>
      <w:r>
        <w:rPr>
          <w:b/>
        </w:rPr>
        <w:t xml:space="preserve">Вікторія </w:t>
      </w:r>
      <w:proofErr w:type="spellStart"/>
      <w:r>
        <w:rPr>
          <w:b/>
        </w:rPr>
        <w:t>Головей</w:t>
      </w:r>
      <w:proofErr w:type="spellEnd"/>
    </w:p>
    <w:p w14:paraId="4A05A164" w14:textId="77777777" w:rsidR="002E7F7E" w:rsidRDefault="002E7F7E" w:rsidP="002E7F7E">
      <w:pPr>
        <w:pStyle w:val="a3"/>
        <w:spacing w:before="1"/>
        <w:ind w:left="0"/>
        <w:jc w:val="left"/>
        <w:rPr>
          <w:b/>
          <w:sz w:val="14"/>
        </w:rPr>
      </w:pPr>
    </w:p>
    <w:p w14:paraId="550D4AB3" w14:textId="77777777" w:rsidR="002E7F7E" w:rsidRDefault="002E7F7E" w:rsidP="002E7F7E">
      <w:pPr>
        <w:pStyle w:val="3"/>
        <w:spacing w:before="92"/>
        <w:ind w:left="1111" w:right="1426"/>
        <w:jc w:val="center"/>
      </w:pPr>
      <w:bookmarkStart w:id="3" w:name="_TOC_250013"/>
      <w:bookmarkEnd w:id="3"/>
      <w:r>
        <w:t xml:space="preserve">Міф і міфологічні </w:t>
      </w:r>
      <w:proofErr w:type="spellStart"/>
      <w:r>
        <w:t>нарації</w:t>
      </w:r>
      <w:proofErr w:type="spellEnd"/>
      <w:r>
        <w:t xml:space="preserve"> в сучасній </w:t>
      </w:r>
      <w:proofErr w:type="spellStart"/>
      <w:r>
        <w:t>медіакультурі</w:t>
      </w:r>
      <w:proofErr w:type="spellEnd"/>
      <w:r>
        <w:t>: семіотичний аспект</w:t>
      </w:r>
    </w:p>
    <w:p w14:paraId="79F798E7" w14:textId="77777777" w:rsidR="002E7F7E" w:rsidRDefault="002E7F7E" w:rsidP="002E7F7E">
      <w:pPr>
        <w:pStyle w:val="a3"/>
        <w:spacing w:before="7"/>
        <w:ind w:left="0"/>
        <w:jc w:val="left"/>
        <w:rPr>
          <w:b/>
          <w:sz w:val="21"/>
        </w:rPr>
      </w:pPr>
    </w:p>
    <w:p w14:paraId="2AB1DAFE" w14:textId="77777777" w:rsidR="002E7F7E" w:rsidRDefault="002E7F7E" w:rsidP="002E7F7E">
      <w:pPr>
        <w:pStyle w:val="a3"/>
        <w:spacing w:line="225" w:lineRule="auto"/>
        <w:ind w:right="446" w:firstLine="566"/>
      </w:pPr>
      <w:r>
        <w:t xml:space="preserve">Статтю присвячено семіотичному аналізу особливостей репрезентації міфічного в сучасній </w:t>
      </w:r>
      <w:proofErr w:type="spellStart"/>
      <w:r>
        <w:t>медіакультурі</w:t>
      </w:r>
      <w:proofErr w:type="spellEnd"/>
      <w:r>
        <w:t xml:space="preserve">. Співставлення різноманітних підходів до семіотичного аналізу міфу дозволяє виявити </w:t>
      </w:r>
      <w:proofErr w:type="spellStart"/>
      <w:r>
        <w:t>знаково</w:t>
      </w:r>
      <w:proofErr w:type="spellEnd"/>
      <w:r>
        <w:t xml:space="preserve">-символічну специфіку міфологічних </w:t>
      </w:r>
      <w:proofErr w:type="spellStart"/>
      <w:r>
        <w:t>нарацій</w:t>
      </w:r>
      <w:proofErr w:type="spellEnd"/>
      <w:r>
        <w:t xml:space="preserve"> у медіапросторі і </w:t>
      </w:r>
      <w:proofErr w:type="spellStart"/>
      <w:r>
        <w:t>концептуалізувати</w:t>
      </w:r>
      <w:proofErr w:type="spellEnd"/>
      <w:r>
        <w:t xml:space="preserve"> міф як органічну складову сучасної </w:t>
      </w:r>
      <w:proofErr w:type="spellStart"/>
      <w:r>
        <w:t>медіареальності</w:t>
      </w:r>
      <w:proofErr w:type="spellEnd"/>
      <w:r>
        <w:t xml:space="preserve"> та як культурний феномен, що реалізує важливі комунікативні функції. Обґрунтовано, що акцент у репрезентації міфічного переноситься з вербальних на візуальні, або ж аудіовізуальні знаки, що презентуються у віртуальному вимірі за допомогою новітніх медіа-технологій. Репрезентація міфів у вимірі новітніх медіа відрізняється від традиційної як матеріально-технологічними, </w:t>
      </w:r>
      <w:proofErr w:type="spellStart"/>
      <w:r>
        <w:t>часопросторовими</w:t>
      </w:r>
      <w:proofErr w:type="spellEnd"/>
      <w:r>
        <w:t xml:space="preserve">, так і семіотичними параметрами: медіа-віртуальне витісняє реальне, часове превалює над просторовим, візуальний образ – над вербальним, форма – над змістом, знаки передують об’єктам, симуляція замінює репрезентацією. Завдяки новітнім аудіовізуальним медіа-технологіям міфологічні </w:t>
      </w:r>
      <w:proofErr w:type="spellStart"/>
      <w:r>
        <w:t>нарації</w:t>
      </w:r>
      <w:proofErr w:type="spellEnd"/>
      <w:r>
        <w:t xml:space="preserve"> стають </w:t>
      </w:r>
      <w:proofErr w:type="spellStart"/>
      <w:r>
        <w:t>гіпервидовищними</w:t>
      </w:r>
      <w:proofErr w:type="spellEnd"/>
      <w:r>
        <w:t xml:space="preserve"> і виступають важливими елементами сучасної </w:t>
      </w:r>
      <w:proofErr w:type="spellStart"/>
      <w:r>
        <w:t>гіперреальності</w:t>
      </w:r>
      <w:proofErr w:type="spellEnd"/>
      <w:r>
        <w:t xml:space="preserve">. Зростають їх сугестивний та інтерактивний потенціали, а також </w:t>
      </w:r>
      <w:proofErr w:type="spellStart"/>
      <w:r>
        <w:t>симулятивно</w:t>
      </w:r>
      <w:proofErr w:type="spellEnd"/>
      <w:r>
        <w:t>-маніпулятивний вплив на свідомість і життєвий світ людини.</w:t>
      </w:r>
    </w:p>
    <w:p w14:paraId="042B0C88" w14:textId="77777777" w:rsidR="002E7F7E" w:rsidRDefault="002E7F7E" w:rsidP="002E7F7E">
      <w:pPr>
        <w:pStyle w:val="a3"/>
        <w:spacing w:before="2" w:line="228" w:lineRule="auto"/>
        <w:ind w:right="448" w:firstLine="708"/>
      </w:pPr>
      <w:r>
        <w:rPr>
          <w:b/>
        </w:rPr>
        <w:t>Ключові слова</w:t>
      </w:r>
      <w:r>
        <w:rPr>
          <w:b/>
          <w:i/>
        </w:rPr>
        <w:t xml:space="preserve">: </w:t>
      </w:r>
      <w:r>
        <w:t xml:space="preserve">міф, міфологічні </w:t>
      </w:r>
      <w:proofErr w:type="spellStart"/>
      <w:r>
        <w:t>нарації</w:t>
      </w:r>
      <w:proofErr w:type="spellEnd"/>
      <w:r>
        <w:t xml:space="preserve">, медіа, </w:t>
      </w:r>
      <w:proofErr w:type="spellStart"/>
      <w:r>
        <w:t>медіакультьтура</w:t>
      </w:r>
      <w:proofErr w:type="spellEnd"/>
      <w:r>
        <w:t xml:space="preserve">, екранна культура, семіотика, комунікація, </w:t>
      </w:r>
      <w:proofErr w:type="spellStart"/>
      <w:r>
        <w:t>аудіовізуальність</w:t>
      </w:r>
      <w:proofErr w:type="spellEnd"/>
      <w:r>
        <w:t>.</w:t>
      </w:r>
    </w:p>
    <w:p w14:paraId="028C711C" w14:textId="77777777" w:rsidR="002E7F7E" w:rsidRDefault="002E7F7E" w:rsidP="002E7F7E">
      <w:pPr>
        <w:pStyle w:val="a3"/>
        <w:spacing w:before="7"/>
        <w:ind w:left="0"/>
        <w:jc w:val="left"/>
        <w:rPr>
          <w:sz w:val="20"/>
        </w:rPr>
      </w:pPr>
    </w:p>
    <w:p w14:paraId="60DBFF62" w14:textId="77777777" w:rsidR="002E7F7E" w:rsidRDefault="002E7F7E" w:rsidP="002E7F7E">
      <w:pPr>
        <w:pStyle w:val="a3"/>
        <w:spacing w:line="225" w:lineRule="auto"/>
        <w:ind w:right="446" w:firstLine="708"/>
      </w:pPr>
      <w:r>
        <w:rPr>
          <w:b/>
        </w:rPr>
        <w:t xml:space="preserve">Постановка наукової проблеми та її значення. </w:t>
      </w:r>
      <w:r>
        <w:t xml:space="preserve">Незліченні потоки інформації структурують сучасний світ, змінюючи свідомість людей і форми їх життєдіяльності. Прискореними темпами продовжує розвиватися особливий культурний простір, сформований технічними засобами масової передачі інформації, який ми називаємо </w:t>
      </w:r>
      <w:proofErr w:type="spellStart"/>
      <w:r>
        <w:t>медіакультурою</w:t>
      </w:r>
      <w:proofErr w:type="spellEnd"/>
      <w:r>
        <w:t xml:space="preserve">. Авторитетні дослідники одностайні в твердженні, що сучасні інформаційні технології формують особливий глобальний вимір людського існування – </w:t>
      </w:r>
      <w:proofErr w:type="spellStart"/>
      <w:r>
        <w:t>медіареальність</w:t>
      </w:r>
      <w:proofErr w:type="spellEnd"/>
      <w:r>
        <w:t>. І найважливіше сьогодні – усвідомити, який вплив це здійснює на соціокультурні процеси, на людську свідомість та світосприйняття.</w:t>
      </w:r>
    </w:p>
    <w:p w14:paraId="72E145FE" w14:textId="77777777" w:rsidR="002E7F7E" w:rsidRDefault="002E7F7E" w:rsidP="002E7F7E">
      <w:pPr>
        <w:pStyle w:val="a3"/>
        <w:spacing w:before="3" w:line="225" w:lineRule="auto"/>
        <w:ind w:right="445" w:firstLine="708"/>
      </w:pPr>
      <w:r>
        <w:t xml:space="preserve">У цьому вимірі зазнають суттєвих трансформацій традиційні культурні </w:t>
      </w:r>
      <w:proofErr w:type="spellStart"/>
      <w:r>
        <w:t>універсалії</w:t>
      </w:r>
      <w:proofErr w:type="spellEnd"/>
      <w:r>
        <w:t xml:space="preserve"> – мова, міф, релігія, мистецтво (пригадаємо, що Е. </w:t>
      </w:r>
      <w:proofErr w:type="spellStart"/>
      <w:r>
        <w:t>Касірер</w:t>
      </w:r>
      <w:proofErr w:type="spellEnd"/>
      <w:r>
        <w:t xml:space="preserve"> вважав їх основоположними символічними формами культури). Найбільш проблематичним і найменш дослідженим аспектом цих соціокультурних змін є </w:t>
      </w:r>
      <w:proofErr w:type="spellStart"/>
      <w:r>
        <w:t>знаково</w:t>
      </w:r>
      <w:proofErr w:type="spellEnd"/>
      <w:r>
        <w:t xml:space="preserve">-символічні трансформації міфічного в контексті сучасної </w:t>
      </w:r>
      <w:proofErr w:type="spellStart"/>
      <w:r>
        <w:t>медіареальністі</w:t>
      </w:r>
      <w:proofErr w:type="spellEnd"/>
      <w:r>
        <w:t xml:space="preserve">. Прискорена </w:t>
      </w:r>
      <w:proofErr w:type="spellStart"/>
      <w:r>
        <w:t>медіатизація</w:t>
      </w:r>
      <w:proofErr w:type="spellEnd"/>
      <w:r>
        <w:t xml:space="preserve"> та віртуалізація сучасної культури, </w:t>
      </w:r>
      <w:proofErr w:type="spellStart"/>
      <w:r>
        <w:t>ірраціоналізація</w:t>
      </w:r>
      <w:proofErr w:type="spellEnd"/>
      <w:r>
        <w:t xml:space="preserve"> масової свідомості обумовлюють процеси міфологізації та </w:t>
      </w:r>
      <w:proofErr w:type="spellStart"/>
      <w:r>
        <w:t>реміфологізації</w:t>
      </w:r>
      <w:proofErr w:type="spellEnd"/>
      <w:r>
        <w:t xml:space="preserve">. На думку авторитетних мислителів, </w:t>
      </w:r>
      <w:proofErr w:type="spellStart"/>
      <w:r>
        <w:rPr>
          <w:i/>
        </w:rPr>
        <w:t>медіареалність</w:t>
      </w:r>
      <w:proofErr w:type="spellEnd"/>
      <w:r>
        <w:rPr>
          <w:i/>
        </w:rPr>
        <w:t xml:space="preserve"> </w:t>
      </w:r>
      <w:r>
        <w:t xml:space="preserve">є тим середовищем, в якому </w:t>
      </w:r>
      <w:proofErr w:type="spellStart"/>
      <w:r>
        <w:t>реінкарнуються</w:t>
      </w:r>
      <w:proofErr w:type="spellEnd"/>
      <w:r>
        <w:t xml:space="preserve"> традиційні міфологічні </w:t>
      </w:r>
      <w:proofErr w:type="spellStart"/>
      <w:r>
        <w:t>нарації</w:t>
      </w:r>
      <w:proofErr w:type="spellEnd"/>
      <w:r>
        <w:t xml:space="preserve"> та творяться нові міфи, що суттєво впливають на політико-ідеологічні та соціокультурні процеси сучасності. Важливі концептуальні ідеї щодо функціонування міфу в контексті сучасної </w:t>
      </w:r>
      <w:proofErr w:type="spellStart"/>
      <w:r>
        <w:t>медіакультури</w:t>
      </w:r>
      <w:proofErr w:type="spellEnd"/>
      <w:r>
        <w:t xml:space="preserve"> знаходимо у філософів-постмодерністів – Ж. </w:t>
      </w:r>
      <w:proofErr w:type="spellStart"/>
      <w:r>
        <w:t>Бодріяра</w:t>
      </w:r>
      <w:proofErr w:type="spellEnd"/>
      <w:r>
        <w:t xml:space="preserve"> [2], Ж. </w:t>
      </w:r>
      <w:proofErr w:type="spellStart"/>
      <w:r>
        <w:t>Дельоза</w:t>
      </w:r>
      <w:proofErr w:type="spellEnd"/>
      <w:r>
        <w:t xml:space="preserve">, Ф. </w:t>
      </w:r>
      <w:proofErr w:type="spellStart"/>
      <w:r>
        <w:t>Ліотара</w:t>
      </w:r>
      <w:proofErr w:type="spellEnd"/>
      <w:r>
        <w:t xml:space="preserve">; семіотичний аспект цієї проблематики досліджено Р. </w:t>
      </w:r>
      <w:proofErr w:type="spellStart"/>
      <w:r>
        <w:t>Бартом</w:t>
      </w:r>
      <w:proofErr w:type="spellEnd"/>
      <w:r>
        <w:t xml:space="preserve"> [1], Ю. </w:t>
      </w:r>
      <w:proofErr w:type="spellStart"/>
      <w:r>
        <w:t>Крістевою</w:t>
      </w:r>
      <w:proofErr w:type="spellEnd"/>
      <w:r>
        <w:t>, У. Еко</w:t>
      </w:r>
      <w:r>
        <w:rPr>
          <w:spacing w:val="-18"/>
        </w:rPr>
        <w:t xml:space="preserve"> </w:t>
      </w:r>
      <w:r>
        <w:t>[6].</w:t>
      </w:r>
    </w:p>
    <w:p w14:paraId="474707A0" w14:textId="77777777" w:rsidR="002E7F7E" w:rsidRDefault="002E7F7E" w:rsidP="002E7F7E">
      <w:pPr>
        <w:pStyle w:val="a3"/>
        <w:spacing w:before="6" w:line="225" w:lineRule="auto"/>
        <w:ind w:right="447" w:firstLine="707"/>
      </w:pPr>
      <w:r>
        <w:t xml:space="preserve">Особливості прояву  міфів  у  сучасних  медіа  висвітлюються  М. Вольфом,  Е.  </w:t>
      </w:r>
      <w:proofErr w:type="spellStart"/>
      <w:r>
        <w:t>Галаниною</w:t>
      </w:r>
      <w:proofErr w:type="spellEnd"/>
      <w:r>
        <w:t xml:space="preserve">,  І. </w:t>
      </w:r>
      <w:proofErr w:type="spellStart"/>
      <w:r>
        <w:t>Мазаракісом</w:t>
      </w:r>
      <w:proofErr w:type="spellEnd"/>
      <w:r>
        <w:t xml:space="preserve">, </w:t>
      </w:r>
      <w:proofErr w:type="spellStart"/>
      <w:r>
        <w:t>Огурчиковим</w:t>
      </w:r>
      <w:proofErr w:type="spellEnd"/>
      <w:r>
        <w:t xml:space="preserve">, А. </w:t>
      </w:r>
      <w:proofErr w:type="spellStart"/>
      <w:r>
        <w:t>Талалом</w:t>
      </w:r>
      <w:proofErr w:type="spellEnd"/>
      <w:r>
        <w:t xml:space="preserve"> [5]. Серед українських дослідників до окремих питань цієї проблематики звертаються К. </w:t>
      </w:r>
      <w:proofErr w:type="spellStart"/>
      <w:r>
        <w:t>Батаєва</w:t>
      </w:r>
      <w:proofErr w:type="spellEnd"/>
      <w:r>
        <w:t xml:space="preserve">, Ю. Гайдук, М. </w:t>
      </w:r>
      <w:proofErr w:type="spellStart"/>
      <w:r>
        <w:t>Закіров</w:t>
      </w:r>
      <w:proofErr w:type="spellEnd"/>
      <w:r>
        <w:t xml:space="preserve">, В. </w:t>
      </w:r>
      <w:proofErr w:type="spellStart"/>
      <w:r>
        <w:t>Заріцька</w:t>
      </w:r>
      <w:proofErr w:type="spellEnd"/>
      <w:r>
        <w:t xml:space="preserve">, В. Зеленін, Н. </w:t>
      </w:r>
      <w:proofErr w:type="spellStart"/>
      <w:r>
        <w:t>Зражевська</w:t>
      </w:r>
      <w:proofErr w:type="spellEnd"/>
      <w:r>
        <w:t xml:space="preserve">, О. Кузнєцова, Л. Павлюк, Л. </w:t>
      </w:r>
      <w:proofErr w:type="spellStart"/>
      <w:r>
        <w:t>Хавкіна</w:t>
      </w:r>
      <w:proofErr w:type="spellEnd"/>
      <w:r>
        <w:t xml:space="preserve"> та ін. Аналіз наукових публікацій засвідчує, що</w:t>
      </w:r>
      <w:r>
        <w:rPr>
          <w:spacing w:val="3"/>
        </w:rPr>
        <w:t xml:space="preserve"> </w:t>
      </w:r>
      <w:r>
        <w:t>найбільше</w:t>
      </w:r>
    </w:p>
    <w:p w14:paraId="0AFC63C3" w14:textId="0DA1E729" w:rsidR="002E7F7E" w:rsidRDefault="002E7F7E" w:rsidP="002E7F7E">
      <w:pPr>
        <w:pStyle w:val="a3"/>
        <w:spacing w:before="9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71174F" wp14:editId="0E527D69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828800" cy="0"/>
                <wp:effectExtent l="5080" t="5715" r="13970" b="13335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4532A" id="Прямая соединительная линия 1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pt" to="20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" strokeweight=".48pt">
                <w10:wrap type="topAndBottom" anchorx="page"/>
              </v:line>
            </w:pict>
          </mc:Fallback>
        </mc:AlternateContent>
      </w:r>
    </w:p>
    <w:p w14:paraId="0F8BF321" w14:textId="77777777" w:rsidR="002E7F7E" w:rsidRDefault="002E7F7E" w:rsidP="002E7F7E">
      <w:pPr>
        <w:spacing w:before="55"/>
        <w:ind w:left="415"/>
        <w:rPr>
          <w:i/>
          <w:sz w:val="20"/>
        </w:rPr>
      </w:pPr>
      <w:bookmarkStart w:id="4" w:name="_bookmark3"/>
      <w:bookmarkEnd w:id="4"/>
      <w:r>
        <w:rPr>
          <w:i/>
          <w:sz w:val="20"/>
        </w:rPr>
        <w:t xml:space="preserve">© </w:t>
      </w:r>
      <w:proofErr w:type="spellStart"/>
      <w:r>
        <w:rPr>
          <w:i/>
          <w:sz w:val="20"/>
        </w:rPr>
        <w:t>Головей</w:t>
      </w:r>
      <w:proofErr w:type="spellEnd"/>
      <w:r>
        <w:rPr>
          <w:i/>
          <w:sz w:val="20"/>
        </w:rPr>
        <w:t xml:space="preserve"> Вікторія, 2018</w:t>
      </w:r>
    </w:p>
    <w:p w14:paraId="06FAF0D0" w14:textId="77777777" w:rsidR="002E7F7E" w:rsidRDefault="002E7F7E" w:rsidP="002E7F7E">
      <w:pPr>
        <w:rPr>
          <w:sz w:val="20"/>
        </w:rPr>
        <w:sectPr w:rsidR="002E7F7E" w:rsidSect="002E7F7E">
          <w:headerReference w:type="default" r:id="rId7"/>
          <w:footerReference w:type="even" r:id="rId8"/>
          <w:footerReference w:type="default" r:id="rId9"/>
          <w:pgSz w:w="11910" w:h="16840"/>
          <w:pgMar w:top="1400" w:right="740" w:bottom="1380" w:left="1000" w:header="0" w:footer="1186" w:gutter="0"/>
          <w:pgNumType w:start="23"/>
          <w:cols w:space="720"/>
          <w:titlePg/>
          <w:docGrid w:linePitch="299"/>
        </w:sectPr>
      </w:pPr>
    </w:p>
    <w:p w14:paraId="63F51B66" w14:textId="5DCD2A3E" w:rsidR="002E7F7E" w:rsidRDefault="002E7F7E" w:rsidP="002E7F7E">
      <w:pPr>
        <w:pStyle w:val="a3"/>
        <w:spacing w:line="59" w:lineRule="exact"/>
        <w:ind w:left="89"/>
        <w:jc w:val="left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61981DD2" wp14:editId="38B39E50">
                <wp:extent cx="6120765" cy="36830"/>
                <wp:effectExtent l="15240" t="7620" r="17145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6830"/>
                          <a:chOff x="0" y="0"/>
                          <a:chExt cx="9639" cy="58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96E91" id="Группа 14" o:spid="_x0000_s1026" style="width:481.95pt;height:2.9pt;mso-position-horizontal-relative:char;mso-position-vertical-relative:line" coordsize="963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">
                <v:line id="Line 15" o:spid="_x0000_s1027" style="position:absolute;visibility:visible;mso-wrap-style:square" from="0,50" to="963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16" o:spid="_x0000_s1028" style="position:absolute;visibility:visible;mso-wrap-style:square" from="0,29" to="963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" strokecolor="#606060" strokeweight="1.44pt"/>
                <v:line id="Line 17" o:spid="_x0000_s1029" style="position:absolute;visibility:visible;mso-wrap-style:square" from="0,7" to="96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" strokecolor="#c1c1c1" strokeweight=".72pt"/>
                <w10:anchorlock/>
              </v:group>
            </w:pict>
          </mc:Fallback>
        </mc:AlternateContent>
      </w:r>
    </w:p>
    <w:p w14:paraId="4D290EF7" w14:textId="77777777" w:rsidR="002E7F7E" w:rsidRDefault="002E7F7E" w:rsidP="002E7F7E">
      <w:pPr>
        <w:pStyle w:val="a3"/>
        <w:spacing w:before="134" w:line="225" w:lineRule="auto"/>
        <w:ind w:right="447"/>
      </w:pPr>
      <w:r>
        <w:t xml:space="preserve">уваги приділено дослідженню ролі мас-медіа в конструюванні реклами та політичних міфів; водночас потребують переосмислення семіотичний аспект трансформацій міфу в контексті сучасної </w:t>
      </w:r>
      <w:proofErr w:type="spellStart"/>
      <w:r>
        <w:t>медіакультури</w:t>
      </w:r>
      <w:proofErr w:type="spellEnd"/>
      <w:r>
        <w:t>.</w:t>
      </w:r>
    </w:p>
    <w:p w14:paraId="3B2FFDAF" w14:textId="77777777" w:rsidR="002E7F7E" w:rsidRDefault="002E7F7E" w:rsidP="002E7F7E">
      <w:pPr>
        <w:spacing w:line="234" w:lineRule="exact"/>
        <w:ind w:left="840"/>
        <w:jc w:val="both"/>
      </w:pPr>
      <w:r>
        <w:rPr>
          <w:b/>
        </w:rPr>
        <w:t xml:space="preserve">Мета статті </w:t>
      </w:r>
      <w:r>
        <w:t>– висвітлення семіотичного аспекту/</w:t>
      </w:r>
      <w:r>
        <w:rPr>
          <w:i/>
        </w:rPr>
        <w:t>семіотичний аналіз особливостей</w:t>
      </w:r>
      <w:r>
        <w:t>/</w:t>
      </w:r>
    </w:p>
    <w:p w14:paraId="3B240841" w14:textId="77777777" w:rsidR="002E7F7E" w:rsidRDefault="002E7F7E" w:rsidP="002E7F7E">
      <w:pPr>
        <w:pStyle w:val="a3"/>
        <w:spacing w:line="241" w:lineRule="exact"/>
        <w:ind w:left="133"/>
      </w:pPr>
      <w:r>
        <w:t xml:space="preserve">репрезентації міфічного в сучасній </w:t>
      </w:r>
      <w:proofErr w:type="spellStart"/>
      <w:r>
        <w:t>медіакультурі</w:t>
      </w:r>
      <w:proofErr w:type="spellEnd"/>
      <w:r>
        <w:t>.</w:t>
      </w:r>
    </w:p>
    <w:p w14:paraId="705D6BBE" w14:textId="77777777" w:rsidR="002E7F7E" w:rsidRDefault="002E7F7E" w:rsidP="002E7F7E">
      <w:pPr>
        <w:pStyle w:val="a3"/>
        <w:spacing w:before="7" w:line="225" w:lineRule="auto"/>
        <w:ind w:right="445" w:firstLine="708"/>
      </w:pPr>
      <w:r>
        <w:rPr>
          <w:b/>
        </w:rPr>
        <w:t xml:space="preserve">Виклад основного матеріалу й обґрунтування отриманих результатів дослідження. </w:t>
      </w:r>
      <w:r>
        <w:t xml:space="preserve">Сучасний етап соціокультурного розвитку характеризується майже тотальним медіа- опосередкуванням, зокрема, переходом від безпосереднього відношення </w:t>
      </w:r>
      <w:r>
        <w:rPr>
          <w:i/>
        </w:rPr>
        <w:t xml:space="preserve">людина – світ </w:t>
      </w:r>
      <w:r>
        <w:t xml:space="preserve">до опосередкованого відношення </w:t>
      </w:r>
      <w:r>
        <w:rPr>
          <w:i/>
        </w:rPr>
        <w:t xml:space="preserve">людина – медіа – світ. </w:t>
      </w:r>
      <w:r>
        <w:t xml:space="preserve">Культура інформаційного суспільства – </w:t>
      </w:r>
      <w:proofErr w:type="spellStart"/>
      <w:r>
        <w:t>медіакультура</w:t>
      </w:r>
      <w:proofErr w:type="spellEnd"/>
      <w:r>
        <w:t>. Поняття «</w:t>
      </w:r>
      <w:proofErr w:type="spellStart"/>
      <w:r>
        <w:t>медіакультура</w:t>
      </w:r>
      <w:proofErr w:type="spellEnd"/>
      <w:r>
        <w:t>» багатозначне. На нашу думку, в його семантичній структурі доцільно виділити принаймні три основних рівні. По-перше, в найширшому розумінні йдеться про особливий тип соціокультурного простору, структурування і функціонування якого відбувається за умов визначального впливу медіа (соціокультурний вимір). По-друге, йдеться про рівень власне ЗМІ і ЗМК, або ж медіа-</w:t>
      </w:r>
      <w:proofErr w:type="spellStart"/>
      <w:r>
        <w:t>коммунікацій</w:t>
      </w:r>
      <w:proofErr w:type="spellEnd"/>
      <w:r>
        <w:t xml:space="preserve"> в сфері культури (комунікативний вимір). І, по-третє, йдеться про особистісний рівень медіа культури, </w:t>
      </w:r>
      <w:proofErr w:type="spellStart"/>
      <w:r>
        <w:t>медіаосвіти</w:t>
      </w:r>
      <w:proofErr w:type="spellEnd"/>
      <w:r>
        <w:t xml:space="preserve"> людини – реципієнта або ж продуцента інформації (медіа-антропний</w:t>
      </w:r>
      <w:r>
        <w:rPr>
          <w:spacing w:val="-2"/>
        </w:rPr>
        <w:t xml:space="preserve"> </w:t>
      </w:r>
      <w:r>
        <w:t>рівень).</w:t>
      </w:r>
    </w:p>
    <w:p w14:paraId="4AFB58D3" w14:textId="77777777" w:rsidR="002E7F7E" w:rsidRDefault="002E7F7E" w:rsidP="002E7F7E">
      <w:pPr>
        <w:pStyle w:val="a3"/>
        <w:spacing w:line="225" w:lineRule="auto"/>
        <w:ind w:right="448" w:firstLine="708"/>
      </w:pPr>
      <w:r>
        <w:t xml:space="preserve">Специфіка сучасної </w:t>
      </w:r>
      <w:proofErr w:type="spellStart"/>
      <w:r>
        <w:t>медіакультури</w:t>
      </w:r>
      <w:proofErr w:type="spellEnd"/>
      <w:r>
        <w:t xml:space="preserve"> значною мірою визначається її семіотичними особливостями – неоднорідністю знакових підсистем </w:t>
      </w:r>
      <w:proofErr w:type="spellStart"/>
      <w:r>
        <w:t>медіасфери</w:t>
      </w:r>
      <w:proofErr w:type="spellEnd"/>
      <w:r>
        <w:t xml:space="preserve">, різною інтенсивністю інформаційних потоків, поглибленням бінарних семантичних опозицій (реальне – віртуальне, симуляція – репрезентація, правда – неправда, далеке – близьке, минуле – майбутнє, свої – чужі тощо), </w:t>
      </w:r>
      <w:proofErr w:type="spellStart"/>
      <w:r>
        <w:t>інтертекстуальністю</w:t>
      </w:r>
      <w:proofErr w:type="spellEnd"/>
      <w:r>
        <w:t>, перевагою візуальних знаків над вербальними, синкретичним характером знакової структури аудіовізуальних медіа-текстів.</w:t>
      </w:r>
    </w:p>
    <w:p w14:paraId="278B79C9" w14:textId="77777777" w:rsidR="002E7F7E" w:rsidRDefault="002E7F7E" w:rsidP="002E7F7E">
      <w:pPr>
        <w:pStyle w:val="a3"/>
        <w:spacing w:before="1" w:line="225" w:lineRule="auto"/>
        <w:ind w:right="445" w:firstLine="707"/>
      </w:pPr>
      <w:r>
        <w:t xml:space="preserve">Перетворення реальності на </w:t>
      </w:r>
      <w:proofErr w:type="spellStart"/>
      <w:r>
        <w:t>медіавіртуальність</w:t>
      </w:r>
      <w:proofErr w:type="spellEnd"/>
      <w:r>
        <w:t xml:space="preserve">, мозаїчність знакової структури медіа-текстів та синкретизм їх сприйняття, домінування спонукального риторичного дискурсу над аналітичним, чуттєво-образного над раціонально-логічним, масовість та універсальність обумовлюють потужний міфотворчий потенціал сучасної </w:t>
      </w:r>
      <w:proofErr w:type="spellStart"/>
      <w:r>
        <w:t>медіакультури</w:t>
      </w:r>
      <w:proofErr w:type="spellEnd"/>
      <w:r>
        <w:t xml:space="preserve">. Можна погодитися із твердженням дослідників про те, що міфічне іманентне природі масової, передусім, аудіовізуальної, комунікації. «Сучасні мас- медіа – не тільки канали трансляції, але й генератори соціальних міфів. Синтетичний характер знаковості аудіовізуального тексту обумовлює синкретичність його сприйняття аудиторію. Сучасний міф інкорпорований у символічні коди масової комунікації», – зазначає І. </w:t>
      </w:r>
      <w:proofErr w:type="spellStart"/>
      <w:r>
        <w:t>Каірова</w:t>
      </w:r>
      <w:proofErr w:type="spellEnd"/>
      <w:r>
        <w:t xml:space="preserve"> [3], акцентуючи увагу власне на семіотичному аспекті репрезентації міфічного в мас-медіа.</w:t>
      </w:r>
    </w:p>
    <w:p w14:paraId="2CCBD369" w14:textId="77777777" w:rsidR="002E7F7E" w:rsidRDefault="002E7F7E" w:rsidP="002E7F7E">
      <w:pPr>
        <w:pStyle w:val="a3"/>
        <w:spacing w:before="6" w:line="225" w:lineRule="auto"/>
        <w:ind w:right="446" w:firstLine="708"/>
      </w:pPr>
      <w:r>
        <w:t xml:space="preserve">Варто підкреслити, що важливим </w:t>
      </w:r>
      <w:proofErr w:type="spellStart"/>
      <w:r>
        <w:t>міфологізуючим</w:t>
      </w:r>
      <w:proofErr w:type="spellEnd"/>
      <w:r>
        <w:t xml:space="preserve"> чинником є не інформація сама пособі, а способи її продукування, обробки, трансляції й інтерпретації. У цьому контексті доречно згадати думку Р. </w:t>
      </w:r>
      <w:proofErr w:type="spellStart"/>
      <w:r>
        <w:t>Барта</w:t>
      </w:r>
      <w:proofErr w:type="spellEnd"/>
      <w:r>
        <w:t xml:space="preserve">: «Визначальним для міфу є не предмет його повідомлення, а спосіб, в який воно висловлюється» [1, с. 233]. Це можна прослідкувати на прикладах висвітлення подій в сучасному медіа-середовищі. Уявімо, що відбулась якась подія. Але це ще не інформація. Інформацією вона стане тоді, коли її зафіксують на фото або відео, напишуть про неї в газетах, покажуть по ТБ, або викладуть в Інтернет. Якщо ЗМІ або ЗМК проігнорують подію, то її ніби й не було. І навпаки: події ще немає, але про її можливість вже всі говорять – політики, журналісти, експерти, і тим самим ніби викликають, провокують її. Яскравий хрестоматійний приклад – війна в Персидській </w:t>
      </w:r>
      <w:proofErr w:type="spellStart"/>
      <w:r>
        <w:t>затоці</w:t>
      </w:r>
      <w:proofErr w:type="spellEnd"/>
      <w:r>
        <w:t xml:space="preserve">, про яку так любили писати філософи-постмодерністи (згадаймо знамениті есе Жана </w:t>
      </w:r>
      <w:proofErr w:type="spellStart"/>
      <w:r>
        <w:t>Бодріяра</w:t>
      </w:r>
      <w:proofErr w:type="spellEnd"/>
      <w:r>
        <w:t xml:space="preserve">, об’єднані назвою «Війни в Затоці не було» [2]. Все, що люди дізнавалися про війну, було продуктом пропаганди. Докладні розповіді про військові дії, здійснювані різними медіа, не давали можливості зрозуміти, що відбувалося насправді, а що було спровоковано, деформовано. </w:t>
      </w:r>
      <w:proofErr w:type="spellStart"/>
      <w:r>
        <w:t>Бодрійяр</w:t>
      </w:r>
      <w:proofErr w:type="spellEnd"/>
      <w:r>
        <w:t xml:space="preserve"> привертає увагу аудиторії до феномену сучасних засобів масової інформації, які поширюють відомості про події в реальному часі. Те, що вони презентують, за фактом підміняє саму реальність, робить справжні події неважливими, не настільки значущими, як розповідь про</w:t>
      </w:r>
      <w:r>
        <w:rPr>
          <w:spacing w:val="-6"/>
        </w:rPr>
        <w:t xml:space="preserve"> </w:t>
      </w:r>
      <w:r>
        <w:t>них.</w:t>
      </w:r>
    </w:p>
    <w:p w14:paraId="227A303F" w14:textId="77777777" w:rsidR="002E7F7E" w:rsidRDefault="002E7F7E" w:rsidP="002E7F7E">
      <w:pPr>
        <w:pStyle w:val="a3"/>
        <w:spacing w:before="6" w:line="225" w:lineRule="auto"/>
        <w:ind w:right="446" w:firstLine="707"/>
      </w:pPr>
      <w:r>
        <w:t xml:space="preserve">Отже, </w:t>
      </w:r>
      <w:proofErr w:type="spellStart"/>
      <w:r>
        <w:t>медіареальність</w:t>
      </w:r>
      <w:proofErr w:type="spellEnd"/>
      <w:r>
        <w:t xml:space="preserve"> – завжди перетворена, міфологізована реальність. Реальна подія </w:t>
      </w:r>
      <w:proofErr w:type="spellStart"/>
      <w:r>
        <w:t>міфологізується</w:t>
      </w:r>
      <w:proofErr w:type="spellEnd"/>
      <w:r>
        <w:t xml:space="preserve">, завдяки чисельним повторам інформації про неї вона ніби вилучається із фізичного </w:t>
      </w:r>
      <w:proofErr w:type="spellStart"/>
      <w:r>
        <w:t>часопросторового</w:t>
      </w:r>
      <w:proofErr w:type="spellEnd"/>
      <w:r>
        <w:t xml:space="preserve"> виміру і перетворюється на медіа-подію, на </w:t>
      </w:r>
      <w:proofErr w:type="spellStart"/>
      <w:r>
        <w:t>міфілогічну</w:t>
      </w:r>
      <w:proofErr w:type="spellEnd"/>
      <w:r>
        <w:t xml:space="preserve"> </w:t>
      </w:r>
      <w:proofErr w:type="spellStart"/>
      <w:r>
        <w:t>нарацію</w:t>
      </w:r>
      <w:proofErr w:type="spellEnd"/>
      <w:r>
        <w:t xml:space="preserve">, сконструйовану і поширювану у вимірі віртуальної </w:t>
      </w:r>
      <w:proofErr w:type="spellStart"/>
      <w:r>
        <w:t>медіареальності</w:t>
      </w:r>
      <w:proofErr w:type="spellEnd"/>
      <w:r>
        <w:t xml:space="preserve">. В контексті семіотичної теорії Р. </w:t>
      </w:r>
      <w:proofErr w:type="spellStart"/>
      <w:r>
        <w:t>Барта</w:t>
      </w:r>
      <w:proofErr w:type="spellEnd"/>
      <w:r>
        <w:t xml:space="preserve"> «міф є системою знаків, що претендує перерости у систему фактів» [1, с. 260]. У такий спосіб міфологізована </w:t>
      </w:r>
      <w:proofErr w:type="spellStart"/>
      <w:r>
        <w:t>медіареальність</w:t>
      </w:r>
      <w:proofErr w:type="spellEnd"/>
      <w:r>
        <w:t xml:space="preserve"> формує колективні уявлення, еталони поведінки, а реальне життя починає відтворювати образи медіа. Іншими словами, новітні міфи, трансльовані сучасними медіа,  як і міфи традиційної культури, задають парадигму – образи для наслідування. Тільки</w:t>
      </w:r>
      <w:r>
        <w:rPr>
          <w:spacing w:val="52"/>
        </w:rPr>
        <w:t xml:space="preserve"> </w:t>
      </w:r>
      <w:r>
        <w:t>завдяки</w:t>
      </w:r>
    </w:p>
    <w:p w14:paraId="4499B734" w14:textId="77777777" w:rsidR="002E7F7E" w:rsidRDefault="002E7F7E" w:rsidP="002E7F7E">
      <w:pPr>
        <w:spacing w:line="225" w:lineRule="auto"/>
        <w:sectPr w:rsidR="002E7F7E">
          <w:headerReference w:type="even" r:id="rId10"/>
          <w:headerReference w:type="default" r:id="rId11"/>
          <w:pgSz w:w="11910" w:h="16840"/>
          <w:pgMar w:top="1360" w:right="740" w:bottom="1360" w:left="1000" w:header="1145" w:footer="1186" w:gutter="0"/>
          <w:cols w:space="720"/>
        </w:sectPr>
      </w:pPr>
    </w:p>
    <w:p w14:paraId="58162952" w14:textId="42493E22" w:rsidR="002E7F7E" w:rsidRDefault="002E7F7E" w:rsidP="002E7F7E">
      <w:pPr>
        <w:pStyle w:val="a3"/>
        <w:spacing w:line="59" w:lineRule="exact"/>
        <w:ind w:left="89"/>
        <w:jc w:val="left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23BCDF40" wp14:editId="5E857E40">
                <wp:extent cx="6120765" cy="36830"/>
                <wp:effectExtent l="15240" t="4445" r="17145" b="635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6830"/>
                          <a:chOff x="0" y="0"/>
                          <a:chExt cx="9639" cy="58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CBCA3" id="Группа 10" o:spid="_x0000_s1026" style="width:481.95pt;height:2.9pt;mso-position-horizontal-relative:char;mso-position-vertical-relative:line" coordsize="963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">
                <v:line id="Line 11" o:spid="_x0000_s1027" style="position:absolute;visibility:visible;mso-wrap-style:square" from="0,50" to="963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12" o:spid="_x0000_s1028" style="position:absolute;visibility:visible;mso-wrap-style:square" from="0,29" to="963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" strokecolor="#606060" strokeweight="1.44pt"/>
                <v:line id="Line 13" o:spid="_x0000_s1029" style="position:absolute;visibility:visible;mso-wrap-style:square" from="0,7" to="96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" strokecolor="#c1c1c1" strokeweight=".72pt"/>
                <w10:anchorlock/>
              </v:group>
            </w:pict>
          </mc:Fallback>
        </mc:AlternateContent>
      </w:r>
    </w:p>
    <w:p w14:paraId="653C0A0D" w14:textId="77777777" w:rsidR="002E7F7E" w:rsidRDefault="002E7F7E" w:rsidP="002E7F7E">
      <w:pPr>
        <w:pStyle w:val="a3"/>
        <w:spacing w:before="133" w:line="225" w:lineRule="auto"/>
        <w:ind w:right="446"/>
      </w:pPr>
      <w:r>
        <w:t>сучасним медіа-технологіям з’являються небувалі раніше можливості для симуляції, а отже, і для маніпуляції людською свідомістю.</w:t>
      </w:r>
    </w:p>
    <w:p w14:paraId="4B5A77B4" w14:textId="77777777" w:rsidR="002E7F7E" w:rsidRDefault="002E7F7E" w:rsidP="002E7F7E">
      <w:pPr>
        <w:pStyle w:val="a3"/>
        <w:spacing w:before="2" w:line="225" w:lineRule="auto"/>
        <w:ind w:right="446" w:firstLine="708"/>
      </w:pPr>
      <w:r>
        <w:t xml:space="preserve">У методологічному плані для нашого аналізу важлива думка Р. </w:t>
      </w:r>
      <w:proofErr w:type="spellStart"/>
      <w:r>
        <w:t>Барта</w:t>
      </w:r>
      <w:proofErr w:type="spellEnd"/>
      <w:r>
        <w:t xml:space="preserve"> про те, що носієм чи репрезентантом міфічного може бути не тільки вербальний дискурс (писемний або усний), «але і фотографія, кіно, репортаж, спорт, спектаклі, реклама» [1, с. 234]. Будь-які елементи, з яких конструюється міф, є носіями певної інформації. Але їх матеріальна основа обумовлює певні особливості репрезентації та сприйняття міфічного. Звичайно, існують суттєві відмінності на рівні сприйняття візуальних і вербальних образів. «Зоровий образ більш імперативний ніж письмо, своє значення він подає нам одразу і  цілком,  без  розкладення  на  окремі  елементи»,  –  зазначає  </w:t>
      </w:r>
      <w:proofErr w:type="spellStart"/>
      <w:r>
        <w:t>Барт</w:t>
      </w:r>
      <w:proofErr w:type="spellEnd"/>
      <w:r>
        <w:t xml:space="preserve"> [1, с. 235]. Філософ-</w:t>
      </w:r>
      <w:proofErr w:type="spellStart"/>
      <w:r>
        <w:t>семіолог</w:t>
      </w:r>
      <w:proofErr w:type="spellEnd"/>
      <w:r>
        <w:t xml:space="preserve"> акцентує відмінність між словесними і візуальними міфами: </w:t>
      </w:r>
      <w:r>
        <w:rPr>
          <w:spacing w:val="-3"/>
        </w:rPr>
        <w:t xml:space="preserve">«У </w:t>
      </w:r>
      <w:r>
        <w:t xml:space="preserve">словесних міфах протяжність форми має лінійний характер…, у візуальному ж міфі – багатомірний» [1, с. 247]. Форма візуального міфу має об’ємну просторову структуру, елементи якої взаємопов’язані асоціативними відношеннями. Але, на нашу думку, цих міркувань недостатньо, аби визначити семіотичну специфіку міфологічних </w:t>
      </w:r>
      <w:proofErr w:type="spellStart"/>
      <w:r>
        <w:t>нарацій</w:t>
      </w:r>
      <w:proofErr w:type="spellEnd"/>
      <w:r>
        <w:t>, репрезентованих новітніми (цифровими) аудіовізуальними</w:t>
      </w:r>
      <w:r>
        <w:rPr>
          <w:spacing w:val="-2"/>
        </w:rPr>
        <w:t xml:space="preserve"> </w:t>
      </w:r>
      <w:r>
        <w:t>медіа.</w:t>
      </w:r>
    </w:p>
    <w:p w14:paraId="68AF0C34" w14:textId="77777777" w:rsidR="002E7F7E" w:rsidRDefault="002E7F7E" w:rsidP="002E7F7E">
      <w:pPr>
        <w:pStyle w:val="a3"/>
        <w:spacing w:before="5" w:line="225" w:lineRule="auto"/>
        <w:ind w:right="447" w:firstLine="708"/>
      </w:pPr>
      <w:r>
        <w:t>Термін «</w:t>
      </w:r>
      <w:proofErr w:type="spellStart"/>
      <w:r>
        <w:t>аудіовізуальність</w:t>
      </w:r>
      <w:proofErr w:type="spellEnd"/>
      <w:r>
        <w:t xml:space="preserve">» був чи не вперше застосований П. </w:t>
      </w:r>
      <w:proofErr w:type="spellStart"/>
      <w:r>
        <w:t>Пазоліні</w:t>
      </w:r>
      <w:proofErr w:type="spellEnd"/>
      <w:r>
        <w:t xml:space="preserve"> (</w:t>
      </w:r>
      <w:r>
        <w:rPr>
          <w:i/>
        </w:rPr>
        <w:t>фільми якого, як відомо, містили епатажну інтерпретацію класичних античних міфів</w:t>
      </w:r>
      <w:r>
        <w:t>) для характеристики кінематографічних форм комунікації. Цим поняттям можна означувати як кінематографічні, так і інші різновиди екранних медіа – телебачення, комп’ютерні технології. При цьому варто пам’ятати, що в семіотичному аспекті йдеться про синтетичний спосіб комунікації, в основі якого – поєднання вербальних, звукових невербальних та іконічних знаків.</w:t>
      </w:r>
    </w:p>
    <w:p w14:paraId="1E742299" w14:textId="77777777" w:rsidR="002E7F7E" w:rsidRDefault="002E7F7E" w:rsidP="002E7F7E">
      <w:pPr>
        <w:pStyle w:val="a3"/>
        <w:spacing w:before="4" w:line="225" w:lineRule="auto"/>
        <w:ind w:right="445" w:firstLine="708"/>
      </w:pPr>
      <w:r>
        <w:t xml:space="preserve">Цікаві ідеї щодо семіотичного аналізу особливостей аудіовізуальних медіа знаходимо у семіотиці </w:t>
      </w:r>
      <w:proofErr w:type="spellStart"/>
      <w:r>
        <w:t>Умберто</w:t>
      </w:r>
      <w:proofErr w:type="spellEnd"/>
      <w:r>
        <w:t xml:space="preserve"> Еко, зокрема, в його теорії кінематографічного коду. Він піддає критиці твердження </w:t>
      </w:r>
      <w:proofErr w:type="spellStart"/>
      <w:r>
        <w:t>Пазоліні</w:t>
      </w:r>
      <w:proofErr w:type="spellEnd"/>
      <w:r>
        <w:t xml:space="preserve"> про те, що кінематографічні знаки є лише візуальним відтворенням реальних об’єктів на екрані [6, с. 164]. Також він критично оцінює міркування К. </w:t>
      </w:r>
      <w:proofErr w:type="spellStart"/>
      <w:r>
        <w:t>Леві-Строса</w:t>
      </w:r>
      <w:proofErr w:type="spellEnd"/>
      <w:r>
        <w:t xml:space="preserve">, викладені у вступі («Увертюрі») до книги «Сире і варене» про те, що іконічні знаки відтворюють тип артикуляції вербальної мови [6, с. 146]. Насправді, </w:t>
      </w:r>
      <w:proofErr w:type="spellStart"/>
      <w:r>
        <w:t>Леві-Строс</w:t>
      </w:r>
      <w:proofErr w:type="spellEnd"/>
      <w:r>
        <w:t xml:space="preserve"> проводив аналогію між живописом і поезією, в яких повідомлення сприймається спочатку естетично, на чуттєво-образному рівні (естетичний код), і тільки потім інтелектуально (семантичний код), у той час як у звичайній мові все навпаки [4, с. 27].</w:t>
      </w:r>
    </w:p>
    <w:p w14:paraId="68601D26" w14:textId="77777777" w:rsidR="002E7F7E" w:rsidRDefault="002E7F7E" w:rsidP="002E7F7E">
      <w:pPr>
        <w:pStyle w:val="a3"/>
        <w:spacing w:before="3" w:line="225" w:lineRule="auto"/>
        <w:ind w:right="447" w:firstLine="708"/>
      </w:pPr>
      <w:r>
        <w:t xml:space="preserve">На думку У. Еко, на відміну від </w:t>
      </w:r>
      <w:proofErr w:type="spellStart"/>
      <w:r>
        <w:t>семіозису</w:t>
      </w:r>
      <w:proofErr w:type="spellEnd"/>
      <w:r>
        <w:t xml:space="preserve"> вербальних знаків, для якого характерне подвійне членування (рівень знаків і первинний рівень елементів, з комбінацій яких складаються знаки, але ці елементи не мають самостійного значення), кінематографічний код основується на потрійному членуванні [6, с. 167]. Це третє членування утворюється внаслідок накладання синхронічного і діахронічного вимірів взаємодії іконічних, іконографічних, вербальних та </w:t>
      </w:r>
      <w:proofErr w:type="spellStart"/>
      <w:r>
        <w:t>аудіальних</w:t>
      </w:r>
      <w:proofErr w:type="spellEnd"/>
      <w:r>
        <w:t xml:space="preserve"> кодів із кодами сприйняття, стилістики і трансляції. «Більше того, фільм як дискурс уводить в гру різноманітні </w:t>
      </w:r>
      <w:proofErr w:type="spellStart"/>
      <w:r>
        <w:t>наративні</w:t>
      </w:r>
      <w:proofErr w:type="spellEnd"/>
      <w:r>
        <w:t xml:space="preserve"> коди й так звані “граматики” монтажу, а також увесь апарат риторики, аналізом якого і займається нинішня семіотика кіно. Таким чином, гіпотеза потрійного членування допомагає пояснити той специфічний </w:t>
      </w:r>
      <w:r>
        <w:rPr>
          <w:i/>
        </w:rPr>
        <w:t xml:space="preserve">ефект життєвої достовірності, </w:t>
      </w:r>
      <w:r>
        <w:t>який виникає в кіно» [6, с. 171].</w:t>
      </w:r>
    </w:p>
    <w:p w14:paraId="4A4B2547" w14:textId="77777777" w:rsidR="002E7F7E" w:rsidRDefault="002E7F7E" w:rsidP="002E7F7E">
      <w:pPr>
        <w:pStyle w:val="a3"/>
        <w:spacing w:before="3" w:line="225" w:lineRule="auto"/>
        <w:ind w:right="447" w:firstLine="708"/>
      </w:pPr>
      <w:r>
        <w:t>У віртуальному вимірі екранної культури зазнають суттєвої трансформації просторові й часові координати: простір стає глобальним, далеке перетворюється на близьке і навпаки; нівелюється традиційний поділ часу на минуле, теперішнє і майбутнє: минуле й майбутнє репрезентується в он-лайн часі на екранній поверхні.</w:t>
      </w:r>
    </w:p>
    <w:p w14:paraId="3FE1F2E7" w14:textId="77777777" w:rsidR="002E7F7E" w:rsidRDefault="002E7F7E" w:rsidP="002E7F7E">
      <w:pPr>
        <w:pStyle w:val="a3"/>
        <w:spacing w:before="1" w:line="225" w:lineRule="auto"/>
        <w:ind w:right="446" w:firstLine="708"/>
      </w:pPr>
      <w:r>
        <w:t xml:space="preserve">Здатність створювати ефекти живої присутності та участі у віддалених подіях, яскрава багатоколірна візуальна динаміка і виразність звучання, а головне, повсюдне поширення, – стали визначальними ознаками сучасної екранної культури. Новітні медіа-технології уможливлюють сміливі аудіо-візуальні експерименти: динамічні трансформації зображень, </w:t>
      </w:r>
      <w:proofErr w:type="spellStart"/>
      <w:r>
        <w:t>трьохвимірного</w:t>
      </w:r>
      <w:proofErr w:type="spellEnd"/>
      <w:r>
        <w:t xml:space="preserve"> простору і звуку. Екрани, які одночасно транслюють різні відео-проекції певної дії, трансформують і розширюють простір, конструюючи новий рівень взаємовідносин фізичного і технічного, матеріально-тілесного і віртуального. У цьому віртуальному вимірі долаються межі фізичного </w:t>
      </w:r>
      <w:proofErr w:type="spellStart"/>
      <w:r>
        <w:t>часопростору</w:t>
      </w:r>
      <w:proofErr w:type="spellEnd"/>
      <w:r>
        <w:t>, і створюється ефект «</w:t>
      </w:r>
      <w:proofErr w:type="spellStart"/>
      <w:r>
        <w:t>надчасовості</w:t>
      </w:r>
      <w:proofErr w:type="spellEnd"/>
      <w:r>
        <w:t>» і «</w:t>
      </w:r>
      <w:proofErr w:type="spellStart"/>
      <w:r>
        <w:t>надпросторовості</w:t>
      </w:r>
      <w:proofErr w:type="spellEnd"/>
      <w:r>
        <w:t xml:space="preserve">» події, яка інтенсивніше розгортається не в реальному повсякденному світі, а в уявному віртуальному, тим самим змінюючи традиційне сприйняття фундаментальних категорій тілесності, простору і часу. Синтез </w:t>
      </w:r>
      <w:proofErr w:type="spellStart"/>
      <w:r>
        <w:t>часопросторових</w:t>
      </w:r>
      <w:proofErr w:type="spellEnd"/>
      <w:r>
        <w:t xml:space="preserve"> параметрів екранної культури утворює особливий медіальний </w:t>
      </w:r>
      <w:proofErr w:type="spellStart"/>
      <w:r>
        <w:t>хронотопос</w:t>
      </w:r>
      <w:proofErr w:type="spellEnd"/>
      <w:r>
        <w:t xml:space="preserve"> репрезентації міфологічних </w:t>
      </w:r>
      <w:proofErr w:type="spellStart"/>
      <w:r>
        <w:t>нарацій</w:t>
      </w:r>
      <w:proofErr w:type="spellEnd"/>
      <w:r>
        <w:t>. Відповідно, зростає їх вплив на свідомість і спосіб життя сучасної людини.</w:t>
      </w:r>
    </w:p>
    <w:p w14:paraId="5A306727" w14:textId="77777777" w:rsidR="002E7F7E" w:rsidRDefault="002E7F7E" w:rsidP="002E7F7E">
      <w:pPr>
        <w:pStyle w:val="a3"/>
        <w:spacing w:before="3" w:line="228" w:lineRule="auto"/>
        <w:ind w:right="449" w:firstLine="708"/>
      </w:pPr>
      <w:r>
        <w:t>«Екранна культура здійснює вплив на свідомість споживачів екранної продукції за законами класичної міфології, конструює віртуальний світ буття людини і образів соціального</w:t>
      </w:r>
      <w:r>
        <w:rPr>
          <w:spacing w:val="54"/>
        </w:rPr>
        <w:t xml:space="preserve"> </w:t>
      </w:r>
      <w:r>
        <w:t>престижу,</w:t>
      </w:r>
    </w:p>
    <w:p w14:paraId="0DF217D7" w14:textId="77777777" w:rsidR="002E7F7E" w:rsidRDefault="002E7F7E" w:rsidP="002E7F7E">
      <w:pPr>
        <w:spacing w:line="228" w:lineRule="auto"/>
        <w:sectPr w:rsidR="002E7F7E">
          <w:pgSz w:w="11910" w:h="16840"/>
          <w:pgMar w:top="1340" w:right="740" w:bottom="1360" w:left="1000" w:header="1142" w:footer="1165" w:gutter="0"/>
          <w:cols w:space="720"/>
        </w:sectPr>
      </w:pPr>
    </w:p>
    <w:p w14:paraId="1B895053" w14:textId="3AC67845" w:rsidR="002E7F7E" w:rsidRDefault="002E7F7E" w:rsidP="002E7F7E">
      <w:pPr>
        <w:pStyle w:val="a3"/>
        <w:spacing w:line="59" w:lineRule="exact"/>
        <w:ind w:left="89"/>
        <w:jc w:val="left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1FCD6B8D" wp14:editId="0A24A479">
                <wp:extent cx="6120765" cy="36830"/>
                <wp:effectExtent l="15240" t="7620" r="17145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6830"/>
                          <a:chOff x="0" y="0"/>
                          <a:chExt cx="9639" cy="58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30C67" id="Группа 6" o:spid="_x0000_s1026" style="width:481.95pt;height:2.9pt;mso-position-horizontal-relative:char;mso-position-vertical-relative:line" coordsize="963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">
                <v:line id="Line 7" o:spid="_x0000_s1027" style="position:absolute;visibility:visible;mso-wrap-style:square" from="0,50" to="963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8" o:spid="_x0000_s1028" style="position:absolute;visibility:visible;mso-wrap-style:square" from="0,29" to="963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" strokecolor="#606060" strokeweight="1.44pt"/>
                <v:line id="Line 9" o:spid="_x0000_s1029" style="position:absolute;visibility:visible;mso-wrap-style:square" from="0,7" to="96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" strokecolor="#c1c1c1" strokeweight=".72pt"/>
                <w10:anchorlock/>
              </v:group>
            </w:pict>
          </mc:Fallback>
        </mc:AlternateContent>
      </w:r>
    </w:p>
    <w:p w14:paraId="7DDB42FC" w14:textId="77777777" w:rsidR="002E7F7E" w:rsidRDefault="002E7F7E" w:rsidP="002E7F7E">
      <w:pPr>
        <w:pStyle w:val="a3"/>
        <w:spacing w:before="134" w:line="225" w:lineRule="auto"/>
        <w:ind w:right="446"/>
      </w:pPr>
      <w:r>
        <w:t xml:space="preserve">формує уявлення про життя соціуму, нав’язує інтереси й потреби», – вважає російський дослідник екранної культури П. К. </w:t>
      </w:r>
      <w:proofErr w:type="spellStart"/>
      <w:r>
        <w:t>Огурчіков</w:t>
      </w:r>
      <w:proofErr w:type="spellEnd"/>
      <w:r>
        <w:t>. – «Сучасний екран створює нову міфологію людини, яка володіє та маніпулює, змушуючи глядачів відповідати стандартам соціальних еталонів і претензій» [5]. Поділяючи думку дослідника щодо впливів екранних міфів на людину і суспільство, не можемо однак погодитися із твердженням про те, що ці впливи реалізуються за законами класичної міфології. Сила впливу класичних міфів визначалася насамперед їх потужним сакральним змістом. Міф в традиційні культурі описує вищу реальність, абсолютне священне начало, і має універсальне релігійне й метафізичне значення, задаючи парадигми для всіх видів людської діяльності. А тому посідає найвище місце в ієрархії культурних текстів, маючи сакральний</w:t>
      </w:r>
      <w:r>
        <w:rPr>
          <w:spacing w:val="-8"/>
        </w:rPr>
        <w:t xml:space="preserve"> </w:t>
      </w:r>
      <w:r>
        <w:t>статус.</w:t>
      </w:r>
    </w:p>
    <w:p w14:paraId="5FA5BEA6" w14:textId="77777777" w:rsidR="002E7F7E" w:rsidRDefault="002E7F7E" w:rsidP="002E7F7E">
      <w:pPr>
        <w:pStyle w:val="a3"/>
        <w:spacing w:before="3" w:line="225" w:lineRule="auto"/>
        <w:ind w:right="447" w:firstLine="708"/>
      </w:pPr>
      <w:r>
        <w:t xml:space="preserve">Сучасні міфологічні </w:t>
      </w:r>
      <w:proofErr w:type="spellStart"/>
      <w:r>
        <w:t>нарації</w:t>
      </w:r>
      <w:proofErr w:type="spellEnd"/>
      <w:r>
        <w:t xml:space="preserve">, репрезентовані у вимірі </w:t>
      </w:r>
      <w:proofErr w:type="spellStart"/>
      <w:r>
        <w:t>медіакультури</w:t>
      </w:r>
      <w:proofErr w:type="spellEnd"/>
      <w:r>
        <w:t xml:space="preserve">, – здебільшого, </w:t>
      </w:r>
      <w:proofErr w:type="spellStart"/>
      <w:r>
        <w:t>десакралізовані</w:t>
      </w:r>
      <w:proofErr w:type="spellEnd"/>
      <w:r>
        <w:t xml:space="preserve"> і </w:t>
      </w:r>
      <w:r>
        <w:rPr>
          <w:i/>
        </w:rPr>
        <w:t xml:space="preserve">співвідносяться із </w:t>
      </w:r>
      <w:proofErr w:type="spellStart"/>
      <w:r>
        <w:rPr>
          <w:i/>
        </w:rPr>
        <w:t>квазі</w:t>
      </w:r>
      <w:proofErr w:type="spellEnd"/>
      <w:r>
        <w:rPr>
          <w:i/>
        </w:rPr>
        <w:t xml:space="preserve">-міфами або псевдо-міфами. </w:t>
      </w:r>
      <w:r>
        <w:t>Це твердження не слід розуміти як радикальне заперечення сакральності новітніх міфів. Справжні міфи завжди співвідносять людину і суспільство із сакральними засадами буття. Але саме сакральне в сучасну епоху зазнає суттєвих змін: воно слабшає, значною мірою секуляризується, розриваючи традиційні зв’язки з релігією, перетворюючись на «</w:t>
      </w:r>
      <w:proofErr w:type="spellStart"/>
      <w:r>
        <w:t>соціогенотеїстичний</w:t>
      </w:r>
      <w:proofErr w:type="spellEnd"/>
      <w:r>
        <w:t>» тип сакрального (термін українського філософа-релігієзнавця В.</w:t>
      </w:r>
      <w:r>
        <w:rPr>
          <w:spacing w:val="-2"/>
        </w:rPr>
        <w:t xml:space="preserve"> </w:t>
      </w:r>
      <w:proofErr w:type="spellStart"/>
      <w:r>
        <w:t>Токмана</w:t>
      </w:r>
      <w:proofErr w:type="spellEnd"/>
      <w:r>
        <w:t>).</w:t>
      </w:r>
    </w:p>
    <w:p w14:paraId="748FBEF1" w14:textId="77777777" w:rsidR="002E7F7E" w:rsidRDefault="002E7F7E" w:rsidP="002E7F7E">
      <w:pPr>
        <w:pStyle w:val="a3"/>
        <w:spacing w:before="4" w:line="225" w:lineRule="auto"/>
        <w:ind w:right="445" w:firstLine="708"/>
      </w:pPr>
      <w:r>
        <w:t xml:space="preserve">У вимірі екранної </w:t>
      </w:r>
      <w:proofErr w:type="spellStart"/>
      <w:r>
        <w:t>медіареальності</w:t>
      </w:r>
      <w:proofErr w:type="spellEnd"/>
      <w:r>
        <w:t xml:space="preserve"> зазнають перетворень традиційні персонажі міфу та міфологеми, що ґрунтуються на архетипах колективного несвідомого. Культурний герой сучасного міфу повстає в образах супермена або кіборга, наділених надлюдськими властивостями завдяки доповненню їх природних можливостей технічними. У той час як традиційний міфічний персонаж – </w:t>
      </w:r>
      <w:proofErr w:type="spellStart"/>
      <w:r>
        <w:t>трікстер</w:t>
      </w:r>
      <w:proofErr w:type="spellEnd"/>
      <w:r>
        <w:t xml:space="preserve"> асоціюється із сучасними хакерами, </w:t>
      </w:r>
      <w:proofErr w:type="spellStart"/>
      <w:r>
        <w:t>пранкерами</w:t>
      </w:r>
      <w:proofErr w:type="spellEnd"/>
      <w:r>
        <w:t xml:space="preserve"> тощо. Міфологема кінця світу репрезентується в кінематографічних антиутопіях, в яких загроза існуванню світу та людства спричинена техногенними катастрофами, прискореним медіа-технічним прогресом на фоні деградації особистості, коли новітні технології стають знаряддям тотального контролю, маніпуляції і підкорення.</w:t>
      </w:r>
    </w:p>
    <w:p w14:paraId="499D1F2F" w14:textId="77777777" w:rsidR="002E7F7E" w:rsidRDefault="002E7F7E" w:rsidP="002E7F7E">
      <w:pPr>
        <w:pStyle w:val="a3"/>
        <w:spacing w:before="3" w:line="225" w:lineRule="auto"/>
        <w:ind w:right="447" w:firstLine="708"/>
      </w:pPr>
      <w:r>
        <w:t xml:space="preserve">Як бачимо, антропологічні прогнози сучасних міфологічних </w:t>
      </w:r>
      <w:proofErr w:type="spellStart"/>
      <w:r>
        <w:t>нарацій</w:t>
      </w:r>
      <w:proofErr w:type="spellEnd"/>
      <w:r>
        <w:t xml:space="preserve"> досить суперечливі: від тотальної імплозії реальності, деградації людини, її підкорення штучному інтелекту – до формування надлюдини – </w:t>
      </w:r>
      <w:proofErr w:type="spellStart"/>
      <w:r>
        <w:t>біокіборга</w:t>
      </w:r>
      <w:proofErr w:type="spellEnd"/>
      <w:r>
        <w:t xml:space="preserve">, підкорювача і володаря віртуальних світів. Звичайно, не варто демонізувати сучасні інформаційні технології. Адже за своєю природою вони нейтральні. Медіа здатні як симулювати реальність, трансформуючи її у </w:t>
      </w:r>
      <w:proofErr w:type="spellStart"/>
      <w:r>
        <w:t>гіперреальний</w:t>
      </w:r>
      <w:proofErr w:type="spellEnd"/>
      <w:r>
        <w:t xml:space="preserve"> простір, так і адекватно її репрезентувати, розкривати її сутнісні виміри та виступати в ролі своєрідного трампліну до Іншого. І варто скеровувати зусилля на пошуки оптимальних шляхів мінімізації їх негативного впливу, використовуючи їх потужний</w:t>
      </w:r>
      <w:r>
        <w:rPr>
          <w:spacing w:val="-3"/>
        </w:rPr>
        <w:t xml:space="preserve"> </w:t>
      </w:r>
      <w:r>
        <w:t>потенціал.</w:t>
      </w:r>
    </w:p>
    <w:p w14:paraId="2BC21CD3" w14:textId="77777777" w:rsidR="002E7F7E" w:rsidRDefault="002E7F7E" w:rsidP="002E7F7E">
      <w:pPr>
        <w:pStyle w:val="a3"/>
        <w:spacing w:before="3" w:line="225" w:lineRule="auto"/>
        <w:ind w:right="445" w:firstLine="708"/>
      </w:pPr>
      <w:r>
        <w:rPr>
          <w:b/>
        </w:rPr>
        <w:t xml:space="preserve">Висновки і перспективи дослідження. </w:t>
      </w:r>
      <w:r>
        <w:t xml:space="preserve">Співставлення різноманітних підходів до семіотичного аналізу міфу дозволяє виявити </w:t>
      </w:r>
      <w:proofErr w:type="spellStart"/>
      <w:r>
        <w:t>знаково</w:t>
      </w:r>
      <w:proofErr w:type="spellEnd"/>
      <w:r>
        <w:t xml:space="preserve">-символічну специфіку міфологічних </w:t>
      </w:r>
      <w:proofErr w:type="spellStart"/>
      <w:r>
        <w:t>нарацій</w:t>
      </w:r>
      <w:proofErr w:type="spellEnd"/>
      <w:r>
        <w:t xml:space="preserve"> у медіапросторі і </w:t>
      </w:r>
      <w:proofErr w:type="spellStart"/>
      <w:r>
        <w:t>концептуалізувати</w:t>
      </w:r>
      <w:proofErr w:type="spellEnd"/>
      <w:r>
        <w:t xml:space="preserve"> міф як органічну складову сучасної </w:t>
      </w:r>
      <w:proofErr w:type="spellStart"/>
      <w:r>
        <w:t>медіареальності</w:t>
      </w:r>
      <w:proofErr w:type="spellEnd"/>
      <w:r>
        <w:t xml:space="preserve"> та як культурний феномен, що реалізує важливі комунікативні функції. В контексті сучасної </w:t>
      </w:r>
      <w:proofErr w:type="spellStart"/>
      <w:r>
        <w:t>медіакультури</w:t>
      </w:r>
      <w:proofErr w:type="spellEnd"/>
      <w:r>
        <w:t xml:space="preserve"> акцент у репрезентації міфічного переноситься з вербальних знаків на візуальні, або ж аудіовізуальні знаки, які презентуються у віртуальному вимірі за допомогою новітніх медіа- технологій. Репрезентація міфів у медіа-вимірі відрізняється від традиційної як матеріально- технологічними, </w:t>
      </w:r>
      <w:proofErr w:type="spellStart"/>
      <w:r>
        <w:t>часопросторовими</w:t>
      </w:r>
      <w:proofErr w:type="spellEnd"/>
      <w:r>
        <w:t xml:space="preserve">, так і семіотичними параметрами: віртуальне витісняє реальне, час домінує над простором, візуальний образ – над вербальним, форма – над змістом, знаки передують об’єктам, симуляція замінює репрезентацією. Завдяки новітнім медіа-технологіям міфи стають </w:t>
      </w:r>
      <w:proofErr w:type="spellStart"/>
      <w:r>
        <w:t>гіпервидовищними</w:t>
      </w:r>
      <w:proofErr w:type="spellEnd"/>
      <w:r>
        <w:t xml:space="preserve"> і виступають важливими елементами сучасної </w:t>
      </w:r>
      <w:proofErr w:type="spellStart"/>
      <w:r>
        <w:t>гіперреальності</w:t>
      </w:r>
      <w:proofErr w:type="spellEnd"/>
      <w:r>
        <w:t xml:space="preserve">. Передусім зростає їх видовищний інтерактивний потенціал, </w:t>
      </w:r>
      <w:proofErr w:type="spellStart"/>
      <w:r>
        <w:t>симулятивно</w:t>
      </w:r>
      <w:proofErr w:type="spellEnd"/>
      <w:r>
        <w:t>-маніпулятивний вплив на свідомість і життєвий світ</w:t>
      </w:r>
      <w:r>
        <w:rPr>
          <w:spacing w:val="-3"/>
        </w:rPr>
        <w:t xml:space="preserve"> </w:t>
      </w:r>
      <w:r>
        <w:t>людини.</w:t>
      </w:r>
    </w:p>
    <w:p w14:paraId="50D8A0D2" w14:textId="77777777" w:rsidR="002E7F7E" w:rsidRDefault="002E7F7E" w:rsidP="002E7F7E">
      <w:pPr>
        <w:pStyle w:val="a3"/>
        <w:spacing w:before="7"/>
        <w:ind w:left="0"/>
        <w:jc w:val="left"/>
        <w:rPr>
          <w:sz w:val="12"/>
        </w:rPr>
      </w:pPr>
    </w:p>
    <w:p w14:paraId="219E6DC9" w14:textId="77777777" w:rsidR="002E7F7E" w:rsidRDefault="002E7F7E" w:rsidP="002E7F7E">
      <w:pPr>
        <w:pStyle w:val="4"/>
        <w:spacing w:before="92" w:line="240" w:lineRule="auto"/>
        <w:ind w:left="1110" w:right="1427"/>
        <w:jc w:val="center"/>
      </w:pPr>
      <w:r>
        <w:t>Джерела і література</w:t>
      </w:r>
    </w:p>
    <w:p w14:paraId="55E67529" w14:textId="77777777" w:rsidR="002E7F7E" w:rsidRDefault="002E7F7E" w:rsidP="002E7F7E">
      <w:pPr>
        <w:pStyle w:val="a3"/>
        <w:spacing w:before="9"/>
        <w:ind w:left="0"/>
        <w:jc w:val="left"/>
        <w:rPr>
          <w:b/>
          <w:i/>
          <w:sz w:val="19"/>
        </w:rPr>
      </w:pPr>
    </w:p>
    <w:p w14:paraId="05298821" w14:textId="77777777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line="228" w:lineRule="auto"/>
        <w:ind w:right="450" w:firstLine="566"/>
        <w:jc w:val="both"/>
      </w:pPr>
      <w:proofErr w:type="spellStart"/>
      <w:r>
        <w:t>Барт</w:t>
      </w:r>
      <w:proofErr w:type="spellEnd"/>
      <w:r>
        <w:t xml:space="preserve"> Р. </w:t>
      </w:r>
      <w:proofErr w:type="spellStart"/>
      <w:r>
        <w:t>Миф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/ </w:t>
      </w:r>
      <w:proofErr w:type="spellStart"/>
      <w:r>
        <w:t>Барт</w:t>
      </w:r>
      <w:proofErr w:type="spellEnd"/>
      <w:r>
        <w:t xml:space="preserve"> Р. </w:t>
      </w:r>
      <w:proofErr w:type="spellStart"/>
      <w:r>
        <w:t>Мифологии</w:t>
      </w:r>
      <w:proofErr w:type="spellEnd"/>
      <w:r>
        <w:t xml:space="preserve">. / Пер. с </w:t>
      </w:r>
      <w:proofErr w:type="spellStart"/>
      <w:r>
        <w:t>фр</w:t>
      </w:r>
      <w:proofErr w:type="spellEnd"/>
      <w:r>
        <w:t xml:space="preserve">. С. </w:t>
      </w:r>
      <w:proofErr w:type="spellStart"/>
      <w:r>
        <w:t>Зенкина</w:t>
      </w:r>
      <w:proofErr w:type="spellEnd"/>
      <w:r>
        <w:t xml:space="preserve">. М.: </w:t>
      </w:r>
      <w:proofErr w:type="spellStart"/>
      <w:r>
        <w:t>Изд</w:t>
      </w:r>
      <w:proofErr w:type="spellEnd"/>
      <w:r>
        <w:t xml:space="preserve">-во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Сабашниковых</w:t>
      </w:r>
      <w:proofErr w:type="spellEnd"/>
      <w:r>
        <w:t>, 1996. – С.</w:t>
      </w:r>
      <w:r>
        <w:rPr>
          <w:spacing w:val="-1"/>
        </w:rPr>
        <w:t xml:space="preserve"> </w:t>
      </w:r>
      <w:r>
        <w:t>233-312.</w:t>
      </w:r>
    </w:p>
    <w:p w14:paraId="2558127C" w14:textId="4694BAF1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line="225" w:lineRule="auto"/>
        <w:ind w:right="449" w:firstLine="5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3B6C6" wp14:editId="162939A2">
                <wp:simplePos x="0" y="0"/>
                <wp:positionH relativeFrom="page">
                  <wp:posOffset>1260475</wp:posOffset>
                </wp:positionH>
                <wp:positionV relativeFrom="paragraph">
                  <wp:posOffset>293370</wp:posOffset>
                </wp:positionV>
                <wp:extent cx="5542915" cy="152400"/>
                <wp:effectExtent l="3175" t="381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91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79AA2" id="Прямоугольник 5" o:spid="_x0000_s1026" style="position:absolute;margin-left:99.25pt;margin-top:23.1pt;width:436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" stroked="f">
                <w10:wrap anchorx="page"/>
              </v:rect>
            </w:pict>
          </mc:Fallback>
        </mc:AlternateContent>
      </w:r>
      <w:proofErr w:type="spellStart"/>
      <w:r>
        <w:t>Бодрияр</w:t>
      </w:r>
      <w:proofErr w:type="spellEnd"/>
      <w:r>
        <w:t xml:space="preserve"> Ж. Дух </w:t>
      </w:r>
      <w:proofErr w:type="spellStart"/>
      <w:r>
        <w:t>терроризма</w:t>
      </w:r>
      <w:proofErr w:type="spellEnd"/>
      <w:r>
        <w:t xml:space="preserve">. </w:t>
      </w:r>
      <w:proofErr w:type="spellStart"/>
      <w:r>
        <w:t>Войны</w:t>
      </w:r>
      <w:proofErr w:type="spellEnd"/>
      <w:r>
        <w:t xml:space="preserve"> в </w:t>
      </w:r>
      <w:proofErr w:type="spellStart"/>
      <w:r>
        <w:t>заливе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>.</w:t>
      </w:r>
      <w:r>
        <w:rPr>
          <w:shd w:val="clear" w:color="auto" w:fill="FFFFEE"/>
        </w:rPr>
        <w:t xml:space="preserve"> / Пер. с </w:t>
      </w:r>
      <w:proofErr w:type="spellStart"/>
      <w:r>
        <w:rPr>
          <w:shd w:val="clear" w:color="auto" w:fill="FFFFEE"/>
        </w:rPr>
        <w:t>франц</w:t>
      </w:r>
      <w:proofErr w:type="spellEnd"/>
      <w:r>
        <w:rPr>
          <w:shd w:val="clear" w:color="auto" w:fill="FFFFEE"/>
        </w:rPr>
        <w:t>. Качалова А. / М.: РИПОЛ-</w:t>
      </w:r>
      <w:proofErr w:type="spellStart"/>
      <w:r>
        <w:rPr>
          <w:shd w:val="clear" w:color="auto" w:fill="FFFFEE"/>
        </w:rPr>
        <w:t>классик</w:t>
      </w:r>
      <w:proofErr w:type="spellEnd"/>
      <w:r>
        <w:rPr>
          <w:shd w:val="clear" w:color="auto" w:fill="FFFFEE"/>
        </w:rPr>
        <w:t>, 2016. – 224</w:t>
      </w:r>
      <w:r>
        <w:rPr>
          <w:spacing w:val="-4"/>
          <w:shd w:val="clear" w:color="auto" w:fill="FFFFEE"/>
        </w:rPr>
        <w:t xml:space="preserve"> </w:t>
      </w:r>
      <w:r>
        <w:rPr>
          <w:shd w:val="clear" w:color="auto" w:fill="FFFFEE"/>
        </w:rPr>
        <w:t>с.</w:t>
      </w:r>
    </w:p>
    <w:p w14:paraId="3EC9F73D" w14:textId="77777777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line="225" w:lineRule="auto"/>
        <w:ind w:right="448" w:firstLine="566"/>
        <w:jc w:val="both"/>
      </w:pPr>
      <w:proofErr w:type="spellStart"/>
      <w:r>
        <w:t>Каирова</w:t>
      </w:r>
      <w:proofErr w:type="spellEnd"/>
      <w:r>
        <w:t xml:space="preserve"> И. А. </w:t>
      </w:r>
      <w:proofErr w:type="spellStart"/>
      <w:r>
        <w:t>Социальное</w:t>
      </w:r>
      <w:proofErr w:type="spellEnd"/>
      <w:r>
        <w:t xml:space="preserve"> </w:t>
      </w:r>
      <w:proofErr w:type="spellStart"/>
      <w:r>
        <w:t>мифотворчество</w:t>
      </w:r>
      <w:proofErr w:type="spellEnd"/>
      <w:r>
        <w:t xml:space="preserve"> в </w:t>
      </w:r>
      <w:proofErr w:type="spellStart"/>
      <w:r>
        <w:t>современном</w:t>
      </w:r>
      <w:proofErr w:type="spellEnd"/>
      <w:r>
        <w:t xml:space="preserve"> </w:t>
      </w:r>
      <w:proofErr w:type="spellStart"/>
      <w:r>
        <w:t>российском</w:t>
      </w:r>
      <w:proofErr w:type="spellEnd"/>
      <w:r>
        <w:t xml:space="preserve"> </w:t>
      </w:r>
      <w:proofErr w:type="spellStart"/>
      <w:r>
        <w:t>медиапространстве</w:t>
      </w:r>
      <w:proofErr w:type="spellEnd"/>
      <w:r>
        <w:t xml:space="preserve">. Автореферат </w:t>
      </w:r>
      <w:proofErr w:type="spellStart"/>
      <w:r>
        <w:t>диссертации</w:t>
      </w:r>
      <w:proofErr w:type="spellEnd"/>
      <w:r>
        <w:t xml:space="preserve"> на </w:t>
      </w:r>
      <w:proofErr w:type="spellStart"/>
      <w:r>
        <w:t>соискание</w:t>
      </w:r>
      <w:proofErr w:type="spellEnd"/>
      <w:r>
        <w:t xml:space="preserve"> </w:t>
      </w:r>
      <w:proofErr w:type="spellStart"/>
      <w:r>
        <w:t>ученой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кандидата </w:t>
      </w:r>
      <w:proofErr w:type="spellStart"/>
      <w:r>
        <w:t>философских</w:t>
      </w:r>
      <w:proofErr w:type="spellEnd"/>
      <w:r>
        <w:t xml:space="preserve"> наук. Ростов-на- Дону, 2012. [</w:t>
      </w:r>
      <w:proofErr w:type="spellStart"/>
      <w:r>
        <w:t>Электронный</w:t>
      </w:r>
      <w:proofErr w:type="spellEnd"/>
      <w:r>
        <w:t xml:space="preserve"> ресурс] / И.</w:t>
      </w:r>
      <w:r>
        <w:rPr>
          <w:spacing w:val="17"/>
        </w:rPr>
        <w:t xml:space="preserve"> </w:t>
      </w:r>
      <w:r>
        <w:t xml:space="preserve">А. </w:t>
      </w:r>
      <w:proofErr w:type="spellStart"/>
      <w:r>
        <w:t>Каирова</w:t>
      </w:r>
      <w:proofErr w:type="spellEnd"/>
      <w:r>
        <w:t>. – Режим доступу:</w:t>
      </w:r>
    </w:p>
    <w:p w14:paraId="651EB0FB" w14:textId="77777777" w:rsidR="002E7F7E" w:rsidRDefault="002E7F7E" w:rsidP="002E7F7E">
      <w:pPr>
        <w:spacing w:line="225" w:lineRule="auto"/>
        <w:jc w:val="both"/>
        <w:sectPr w:rsidR="002E7F7E">
          <w:pgSz w:w="11910" w:h="16840"/>
          <w:pgMar w:top="1360" w:right="740" w:bottom="1360" w:left="1000" w:header="1145" w:footer="1186" w:gutter="0"/>
          <w:cols w:space="720"/>
        </w:sectPr>
      </w:pPr>
    </w:p>
    <w:p w14:paraId="65787482" w14:textId="379E5896" w:rsidR="002E7F7E" w:rsidRDefault="002E7F7E" w:rsidP="002E7F7E">
      <w:pPr>
        <w:pStyle w:val="a3"/>
        <w:spacing w:line="59" w:lineRule="exact"/>
        <w:ind w:left="89"/>
        <w:jc w:val="left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71A78665" wp14:editId="052A0213">
                <wp:extent cx="6120765" cy="36830"/>
                <wp:effectExtent l="15240" t="4445" r="17145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6830"/>
                          <a:chOff x="0" y="0"/>
                          <a:chExt cx="9639" cy="5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A9FEF" id="Группа 1" o:spid="_x0000_s1026" style="width:481.95pt;height:2.9pt;mso-position-horizontal-relative:char;mso-position-vertical-relative:line" coordsize="963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">
                <v:line id="Line 3" o:spid="_x0000_s1027" style="position:absolute;visibility:visible;mso-wrap-style:square" from="0,50" to="963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4" o:spid="_x0000_s1028" style="position:absolute;visibility:visible;mso-wrap-style:square" from="0,29" to="963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" strokecolor="#606060" strokeweight="1.44pt"/>
                <v:line id="Line 5" o:spid="_x0000_s1029" style="position:absolute;visibility:visible;mso-wrap-style:square" from="0,7" to="96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" strokecolor="#c1c1c1" strokeweight=".72pt"/>
                <w10:anchorlock/>
              </v:group>
            </w:pict>
          </mc:Fallback>
        </mc:AlternateContent>
      </w:r>
    </w:p>
    <w:p w14:paraId="591A8B92" w14:textId="77777777" w:rsidR="002E7F7E" w:rsidRDefault="002F665B" w:rsidP="002E7F7E">
      <w:pPr>
        <w:pStyle w:val="a3"/>
        <w:spacing w:before="133" w:line="225" w:lineRule="auto"/>
        <w:ind w:right="1989"/>
        <w:jc w:val="left"/>
      </w:pPr>
      <w:hyperlink r:id="rId12">
        <w:r w:rsidR="002E7F7E">
          <w:t>http://www.dissercat.com/content/sotsialnoe-mifotvorchestvo-v-sovremennom-rossiiskom-</w:t>
        </w:r>
      </w:hyperlink>
      <w:r w:rsidR="002E7F7E">
        <w:t xml:space="preserve"> </w:t>
      </w:r>
      <w:hyperlink r:id="rId13">
        <w:r w:rsidR="002E7F7E">
          <w:t>mediaprostranstve#ixzz5aVAfMrNN</w:t>
        </w:r>
      </w:hyperlink>
    </w:p>
    <w:p w14:paraId="6A6952E7" w14:textId="77777777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before="2" w:line="225" w:lineRule="auto"/>
        <w:ind w:right="448" w:firstLine="566"/>
        <w:jc w:val="both"/>
      </w:pPr>
      <w:r>
        <w:t>Леви-</w:t>
      </w:r>
      <w:proofErr w:type="spellStart"/>
      <w:r>
        <w:t>Строс</w:t>
      </w:r>
      <w:proofErr w:type="spellEnd"/>
      <w:r>
        <w:t xml:space="preserve"> К. </w:t>
      </w:r>
      <w:proofErr w:type="spellStart"/>
      <w:r>
        <w:t>Мифологики</w:t>
      </w:r>
      <w:proofErr w:type="spellEnd"/>
      <w:r>
        <w:t xml:space="preserve">: </w:t>
      </w:r>
      <w:proofErr w:type="spellStart"/>
      <w:r>
        <w:t>Сырое</w:t>
      </w:r>
      <w:proofErr w:type="spellEnd"/>
      <w:r>
        <w:t xml:space="preserve"> и </w:t>
      </w:r>
      <w:proofErr w:type="spellStart"/>
      <w:r>
        <w:t>приготовленное</w:t>
      </w:r>
      <w:proofErr w:type="spellEnd"/>
      <w:r>
        <w:t xml:space="preserve">. / </w:t>
      </w:r>
      <w:proofErr w:type="spellStart"/>
      <w:r>
        <w:t>Перевод</w:t>
      </w:r>
      <w:proofErr w:type="spellEnd"/>
      <w:r>
        <w:t xml:space="preserve"> с </w:t>
      </w:r>
      <w:proofErr w:type="spellStart"/>
      <w:r>
        <w:t>французского</w:t>
      </w:r>
      <w:proofErr w:type="spellEnd"/>
      <w:r>
        <w:t xml:space="preserve"> </w:t>
      </w:r>
      <w:proofErr w:type="spellStart"/>
      <w:r>
        <w:t>А.З.Акопяна</w:t>
      </w:r>
      <w:proofErr w:type="spellEnd"/>
      <w:r>
        <w:t xml:space="preserve"> </w:t>
      </w:r>
      <w:proofErr w:type="spellStart"/>
      <w:r>
        <w:t>и.З.А</w:t>
      </w:r>
      <w:proofErr w:type="spellEnd"/>
      <w:r>
        <w:t xml:space="preserve">. </w:t>
      </w:r>
      <w:proofErr w:type="spellStart"/>
      <w:r>
        <w:t>Сокулер</w:t>
      </w:r>
      <w:proofErr w:type="spellEnd"/>
      <w:r>
        <w:t>. / М.: ИД «</w:t>
      </w:r>
      <w:proofErr w:type="spellStart"/>
      <w:r>
        <w:t>Флюид</w:t>
      </w:r>
      <w:proofErr w:type="spellEnd"/>
      <w:r>
        <w:t>», 2006. - 399</w:t>
      </w:r>
      <w:r>
        <w:rPr>
          <w:spacing w:val="-7"/>
        </w:rPr>
        <w:t xml:space="preserve"> </w:t>
      </w:r>
      <w:r>
        <w:t>с.</w:t>
      </w:r>
    </w:p>
    <w:p w14:paraId="659E5337" w14:textId="77777777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line="225" w:lineRule="auto"/>
        <w:ind w:right="448" w:firstLine="566"/>
        <w:jc w:val="both"/>
      </w:pPr>
      <w:proofErr w:type="spellStart"/>
      <w:r>
        <w:t>Огурчиков</w:t>
      </w:r>
      <w:proofErr w:type="spellEnd"/>
      <w:r>
        <w:t xml:space="preserve"> П. К. </w:t>
      </w:r>
      <w:proofErr w:type="spellStart"/>
      <w:r>
        <w:t>Экранная</w:t>
      </w:r>
      <w:proofErr w:type="spellEnd"/>
      <w:r>
        <w:t xml:space="preserve"> культура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мифология</w:t>
      </w:r>
      <w:proofErr w:type="spellEnd"/>
      <w:r>
        <w:t xml:space="preserve">. Автореферат </w:t>
      </w:r>
      <w:proofErr w:type="spellStart"/>
      <w:r>
        <w:t>диссертации</w:t>
      </w:r>
      <w:proofErr w:type="spellEnd"/>
      <w:r>
        <w:t xml:space="preserve"> на </w:t>
      </w:r>
      <w:proofErr w:type="spellStart"/>
      <w:r>
        <w:t>соискание</w:t>
      </w:r>
      <w:proofErr w:type="spellEnd"/>
      <w:r>
        <w:t xml:space="preserve"> </w:t>
      </w:r>
      <w:proofErr w:type="spellStart"/>
      <w:r>
        <w:t>ученой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доктора </w:t>
      </w:r>
      <w:proofErr w:type="spellStart"/>
      <w:r>
        <w:t>культурологии</w:t>
      </w:r>
      <w:proofErr w:type="spellEnd"/>
      <w:r>
        <w:t>. М., 2008. [</w:t>
      </w:r>
      <w:proofErr w:type="spellStart"/>
      <w:r>
        <w:t>Электронный</w:t>
      </w:r>
      <w:proofErr w:type="spellEnd"/>
      <w:r>
        <w:t xml:space="preserve"> ресурс] / П. К. </w:t>
      </w:r>
      <w:proofErr w:type="spellStart"/>
      <w:r>
        <w:t>Огурчиков</w:t>
      </w:r>
      <w:proofErr w:type="spellEnd"/>
      <w:r>
        <w:t xml:space="preserve">. – Режим доступу: </w:t>
      </w:r>
      <w:hyperlink r:id="rId14">
        <w:r>
          <w:t>http://cheloveknauka.com/ekrannaya-kultura-kak-novaya-</w:t>
        </w:r>
      </w:hyperlink>
      <w:hyperlink r:id="rId15">
        <w:r>
          <w:t xml:space="preserve"> mifologiya#ixzz5ZDiAWUmI</w:t>
        </w:r>
      </w:hyperlink>
    </w:p>
    <w:p w14:paraId="05EB4305" w14:textId="77777777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before="2" w:line="225" w:lineRule="auto"/>
        <w:ind w:right="446" w:firstLine="566"/>
        <w:jc w:val="both"/>
      </w:pPr>
      <w:proofErr w:type="spellStart"/>
      <w:r>
        <w:t>Эко</w:t>
      </w:r>
      <w:proofErr w:type="spellEnd"/>
      <w:r>
        <w:t xml:space="preserve"> У. </w:t>
      </w:r>
      <w:proofErr w:type="spellStart"/>
      <w:r>
        <w:t>Отсутствующая</w:t>
      </w:r>
      <w:proofErr w:type="spellEnd"/>
      <w:r>
        <w:t xml:space="preserve"> структура. </w:t>
      </w:r>
      <w:proofErr w:type="spellStart"/>
      <w:r>
        <w:t>Введение</w:t>
      </w:r>
      <w:proofErr w:type="spellEnd"/>
      <w:r>
        <w:t xml:space="preserve"> в </w:t>
      </w:r>
      <w:proofErr w:type="spellStart"/>
      <w:r>
        <w:t>семиологию</w:t>
      </w:r>
      <w:proofErr w:type="spellEnd"/>
      <w:r>
        <w:t xml:space="preserve"> / </w:t>
      </w:r>
      <w:proofErr w:type="spellStart"/>
      <w:r>
        <w:t>Умберто</w:t>
      </w:r>
      <w:proofErr w:type="spellEnd"/>
      <w:r>
        <w:t xml:space="preserve"> </w:t>
      </w:r>
      <w:proofErr w:type="spellStart"/>
      <w:r>
        <w:t>Эко</w:t>
      </w:r>
      <w:proofErr w:type="spellEnd"/>
      <w:r>
        <w:t xml:space="preserve">; [пер. с </w:t>
      </w:r>
      <w:proofErr w:type="spellStart"/>
      <w:r>
        <w:t>итал</w:t>
      </w:r>
      <w:proofErr w:type="spellEnd"/>
      <w:r>
        <w:t xml:space="preserve">. В. Г. </w:t>
      </w:r>
      <w:proofErr w:type="spellStart"/>
      <w:r>
        <w:t>Резник</w:t>
      </w:r>
      <w:proofErr w:type="spellEnd"/>
      <w:r>
        <w:t xml:space="preserve"> и А. Г. </w:t>
      </w:r>
      <w:proofErr w:type="spellStart"/>
      <w:r>
        <w:t>Погоняйло</w:t>
      </w:r>
      <w:proofErr w:type="spellEnd"/>
      <w:r>
        <w:t>]. – СПб.: ТОО ТК «</w:t>
      </w:r>
      <w:proofErr w:type="spellStart"/>
      <w:r>
        <w:t>Петрополис</w:t>
      </w:r>
      <w:proofErr w:type="spellEnd"/>
      <w:r>
        <w:t>», 1988. – 432</w:t>
      </w:r>
      <w:r>
        <w:rPr>
          <w:spacing w:val="-10"/>
        </w:rPr>
        <w:t xml:space="preserve"> </w:t>
      </w:r>
      <w:r>
        <w:t>с.</w:t>
      </w:r>
    </w:p>
    <w:p w14:paraId="2D76C8B8" w14:textId="77777777" w:rsidR="002E7F7E" w:rsidRDefault="002E7F7E" w:rsidP="002E7F7E">
      <w:pPr>
        <w:pStyle w:val="a5"/>
        <w:numPr>
          <w:ilvl w:val="0"/>
          <w:numId w:val="1"/>
        </w:numPr>
        <w:tabs>
          <w:tab w:val="left" w:pos="985"/>
        </w:tabs>
        <w:spacing w:before="2" w:line="225" w:lineRule="auto"/>
        <w:ind w:right="447" w:firstLine="566"/>
        <w:jc w:val="both"/>
      </w:pPr>
      <w:proofErr w:type="spellStart"/>
      <w:r>
        <w:t>Connelly</w:t>
      </w:r>
      <w:proofErr w:type="spellEnd"/>
      <w:r>
        <w:t xml:space="preserve">, </w:t>
      </w:r>
      <w:proofErr w:type="spellStart"/>
      <w:r>
        <w:t>Thomas</w:t>
      </w:r>
      <w:proofErr w:type="spellEnd"/>
      <w:r>
        <w:t xml:space="preserve"> J.. (2012). </w:t>
      </w:r>
      <w:proofErr w:type="spellStart"/>
      <w:r>
        <w:t>Accelerated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: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,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CGU </w:t>
      </w:r>
      <w:proofErr w:type="spellStart"/>
      <w:r>
        <w:t>Theses</w:t>
      </w:r>
      <w:proofErr w:type="spellEnd"/>
      <w:r>
        <w:t xml:space="preserve"> &amp; </w:t>
      </w:r>
      <w:proofErr w:type="spellStart"/>
      <w:r>
        <w:t>Dissertations</w:t>
      </w:r>
      <w:proofErr w:type="spellEnd"/>
      <w:r>
        <w:t xml:space="preserve">, 50. </w:t>
      </w:r>
      <w:hyperlink r:id="rId16">
        <w:r>
          <w:t xml:space="preserve">http://scholarship.claremont.edu/cgu_etd/50. </w:t>
        </w:r>
      </w:hyperlink>
      <w:proofErr w:type="spellStart"/>
      <w:r>
        <w:t>doi</w:t>
      </w:r>
      <w:proofErr w:type="spellEnd"/>
      <w:r>
        <w:t>: 10.5642/</w:t>
      </w:r>
      <w:proofErr w:type="spellStart"/>
      <w:r>
        <w:t>cguetd</w:t>
      </w:r>
      <w:proofErr w:type="spellEnd"/>
      <w:r>
        <w:t>/50</w:t>
      </w:r>
    </w:p>
    <w:p w14:paraId="40FF13A2" w14:textId="77777777" w:rsidR="002E7F7E" w:rsidRDefault="002E7F7E" w:rsidP="002E7F7E">
      <w:pPr>
        <w:pStyle w:val="a3"/>
        <w:spacing w:before="2"/>
        <w:ind w:left="0"/>
        <w:jc w:val="left"/>
        <w:rPr>
          <w:sz w:val="21"/>
        </w:rPr>
      </w:pPr>
    </w:p>
    <w:p w14:paraId="14A1110F" w14:textId="77777777" w:rsidR="002E7F7E" w:rsidRDefault="002E7F7E" w:rsidP="002E7F7E">
      <w:pPr>
        <w:pStyle w:val="a3"/>
        <w:spacing w:line="225" w:lineRule="auto"/>
        <w:ind w:right="447" w:firstLine="566"/>
      </w:pPr>
      <w:proofErr w:type="spellStart"/>
      <w:r>
        <w:rPr>
          <w:b/>
        </w:rPr>
        <w:t>Golovey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Victoria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Myth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Mythological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Narrations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Semiotic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semiotic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mythical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semiotic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symbolic</w:t>
      </w:r>
      <w:proofErr w:type="spellEnd"/>
      <w:r>
        <w:t xml:space="preserve"> </w:t>
      </w:r>
      <w:proofErr w:type="spellStart"/>
      <w:r>
        <w:t>specificity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mythological</w:t>
      </w:r>
      <w:proofErr w:type="spellEnd"/>
      <w:r>
        <w:t xml:space="preserve"> </w:t>
      </w:r>
      <w:proofErr w:type="spellStart"/>
      <w:r>
        <w:t>narrations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conceptualise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substantiated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mythical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audiovisual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material-technological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 </w:t>
      </w:r>
      <w:proofErr w:type="spellStart"/>
      <w:r>
        <w:t>spatial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semiotic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media-virtual</w:t>
      </w:r>
      <w:proofErr w:type="spellEnd"/>
      <w:r>
        <w:t xml:space="preserve"> </w:t>
      </w:r>
      <w:proofErr w:type="spellStart"/>
      <w:r>
        <w:t>displaces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prevails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–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–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precede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audiovisual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mythological</w:t>
      </w:r>
      <w:proofErr w:type="spellEnd"/>
      <w:r>
        <w:t xml:space="preserve"> </w:t>
      </w:r>
      <w:proofErr w:type="spellStart"/>
      <w:r>
        <w:t>narrations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hyper-spectacular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hyper</w:t>
      </w:r>
      <w:r>
        <w:rPr>
          <w:b/>
        </w:rPr>
        <w:t>-</w:t>
      </w:r>
      <w:r>
        <w:t>reality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suggestive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potentials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simulative-manipulative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man’s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021832D0" w14:textId="77777777" w:rsidR="002E7F7E" w:rsidRDefault="002E7F7E" w:rsidP="002E7F7E">
      <w:pPr>
        <w:pStyle w:val="a3"/>
        <w:spacing w:before="2" w:line="225" w:lineRule="auto"/>
        <w:ind w:right="448" w:firstLine="707"/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  <w:i/>
        </w:rPr>
        <w:t xml:space="preserve">: </w:t>
      </w:r>
      <w:proofErr w:type="spellStart"/>
      <w:r>
        <w:t>myth</w:t>
      </w:r>
      <w:proofErr w:type="spellEnd"/>
      <w:r>
        <w:t xml:space="preserve">, </w:t>
      </w:r>
      <w:proofErr w:type="spellStart"/>
      <w:r>
        <w:t>mythological</w:t>
      </w:r>
      <w:proofErr w:type="spellEnd"/>
      <w:r>
        <w:t xml:space="preserve"> </w:t>
      </w:r>
      <w:proofErr w:type="spellStart"/>
      <w:r>
        <w:t>narrations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semiotics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audiovisuality</w:t>
      </w:r>
      <w:proofErr w:type="spellEnd"/>
      <w:r>
        <w:t>.</w:t>
      </w:r>
    </w:p>
    <w:p w14:paraId="7561F82D" w14:textId="77777777" w:rsidR="002E7F7E" w:rsidRDefault="002E7F7E" w:rsidP="002E7F7E">
      <w:pPr>
        <w:pStyle w:val="a3"/>
        <w:ind w:left="0"/>
        <w:jc w:val="left"/>
        <w:rPr>
          <w:sz w:val="21"/>
        </w:rPr>
      </w:pPr>
    </w:p>
    <w:p w14:paraId="4A7AD368" w14:textId="77777777" w:rsidR="002E7F7E" w:rsidRDefault="002E7F7E" w:rsidP="002E7F7E">
      <w:pPr>
        <w:pStyle w:val="a3"/>
        <w:spacing w:line="225" w:lineRule="auto"/>
        <w:ind w:right="444" w:firstLine="708"/>
      </w:pPr>
      <w:proofErr w:type="spellStart"/>
      <w:r>
        <w:rPr>
          <w:b/>
        </w:rPr>
        <w:t>Головей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Виктория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Миф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мифологические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наррации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современной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медиакультуре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семиотический</w:t>
      </w:r>
      <w:proofErr w:type="spellEnd"/>
      <w:r>
        <w:rPr>
          <w:b/>
        </w:rPr>
        <w:t xml:space="preserve"> аспект. </w:t>
      </w:r>
      <w:proofErr w:type="spellStart"/>
      <w:r>
        <w:t>Статья</w:t>
      </w:r>
      <w:proofErr w:type="spellEnd"/>
      <w:r>
        <w:t xml:space="preserve"> </w:t>
      </w:r>
      <w:proofErr w:type="spellStart"/>
      <w:r>
        <w:t>посвящена</w:t>
      </w:r>
      <w:proofErr w:type="spellEnd"/>
      <w:r>
        <w:t xml:space="preserve"> </w:t>
      </w:r>
      <w:proofErr w:type="spellStart"/>
      <w:r>
        <w:t>семиотическому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репрезентации</w:t>
      </w:r>
      <w:proofErr w:type="spellEnd"/>
      <w:r>
        <w:t xml:space="preserve"> </w:t>
      </w:r>
      <w:proofErr w:type="spellStart"/>
      <w:r>
        <w:t>мифического</w:t>
      </w:r>
      <w:proofErr w:type="spellEnd"/>
      <w:r>
        <w:t xml:space="preserve"> в </w:t>
      </w:r>
      <w:proofErr w:type="spellStart"/>
      <w:r>
        <w:t>современной</w:t>
      </w:r>
      <w:proofErr w:type="spellEnd"/>
      <w:r>
        <w:t xml:space="preserve"> </w:t>
      </w:r>
      <w:proofErr w:type="spellStart"/>
      <w:r>
        <w:t>медиакультуре</w:t>
      </w:r>
      <w:proofErr w:type="spellEnd"/>
      <w:r>
        <w:t xml:space="preserve">. </w:t>
      </w:r>
      <w:proofErr w:type="spellStart"/>
      <w:r>
        <w:t>Сопоставление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подходов</w:t>
      </w:r>
      <w:proofErr w:type="spellEnd"/>
      <w:r>
        <w:t xml:space="preserve"> к </w:t>
      </w:r>
      <w:proofErr w:type="spellStart"/>
      <w:r>
        <w:t>семиотическому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мифа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выявить</w:t>
      </w:r>
      <w:proofErr w:type="spellEnd"/>
      <w:r>
        <w:t xml:space="preserve"> </w:t>
      </w:r>
      <w:proofErr w:type="spellStart"/>
      <w:r>
        <w:t>знаково-символическую</w:t>
      </w:r>
      <w:proofErr w:type="spellEnd"/>
      <w:r>
        <w:t xml:space="preserve"> </w:t>
      </w:r>
      <w:proofErr w:type="spellStart"/>
      <w:r>
        <w:t>специфику</w:t>
      </w:r>
      <w:proofErr w:type="spellEnd"/>
      <w:r>
        <w:t xml:space="preserve"> </w:t>
      </w:r>
      <w:proofErr w:type="spellStart"/>
      <w:r>
        <w:t>мифологических</w:t>
      </w:r>
      <w:proofErr w:type="spellEnd"/>
      <w:r>
        <w:t xml:space="preserve"> </w:t>
      </w:r>
      <w:proofErr w:type="spellStart"/>
      <w:r>
        <w:t>нарраций</w:t>
      </w:r>
      <w:proofErr w:type="spellEnd"/>
      <w:r>
        <w:t xml:space="preserve"> в </w:t>
      </w:r>
      <w:proofErr w:type="spellStart"/>
      <w:r>
        <w:t>медиапространстве</w:t>
      </w:r>
      <w:proofErr w:type="spellEnd"/>
      <w:r>
        <w:t xml:space="preserve"> и </w:t>
      </w:r>
      <w:proofErr w:type="spellStart"/>
      <w:r>
        <w:t>концептуализировать</w:t>
      </w:r>
      <w:proofErr w:type="spellEnd"/>
      <w:r>
        <w:t xml:space="preserve"> </w:t>
      </w:r>
      <w:proofErr w:type="spellStart"/>
      <w:r>
        <w:t>миф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органическую</w:t>
      </w:r>
      <w:proofErr w:type="spellEnd"/>
      <w:r>
        <w:t xml:space="preserve"> </w:t>
      </w:r>
      <w:proofErr w:type="spellStart"/>
      <w:r>
        <w:t>составляющую</w:t>
      </w:r>
      <w:proofErr w:type="spellEnd"/>
      <w:r>
        <w:t xml:space="preserve"> </w:t>
      </w:r>
      <w:proofErr w:type="spellStart"/>
      <w:r>
        <w:t>современной</w:t>
      </w:r>
      <w:proofErr w:type="spellEnd"/>
      <w:r>
        <w:t xml:space="preserve"> </w:t>
      </w:r>
      <w:proofErr w:type="spellStart"/>
      <w:r>
        <w:t>медиареальности</w:t>
      </w:r>
      <w:proofErr w:type="spellEnd"/>
      <w:r>
        <w:t xml:space="preserve"> и </w:t>
      </w:r>
      <w:proofErr w:type="spellStart"/>
      <w:r>
        <w:t>культурный</w:t>
      </w:r>
      <w:proofErr w:type="spellEnd"/>
      <w:r>
        <w:t xml:space="preserve"> феномен, </w:t>
      </w:r>
      <w:proofErr w:type="spellStart"/>
      <w:r>
        <w:t>реализующий</w:t>
      </w:r>
      <w:proofErr w:type="spellEnd"/>
      <w:r>
        <w:t xml:space="preserve"> </w:t>
      </w:r>
      <w:proofErr w:type="spellStart"/>
      <w:r>
        <w:t>важные</w:t>
      </w:r>
      <w:proofErr w:type="spellEnd"/>
      <w:r>
        <w:t xml:space="preserve"> </w:t>
      </w:r>
      <w:proofErr w:type="spellStart"/>
      <w:r>
        <w:t>коммуникативные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. </w:t>
      </w:r>
      <w:proofErr w:type="spellStart"/>
      <w:r>
        <w:t>Обосновано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акцент в </w:t>
      </w:r>
      <w:proofErr w:type="spellStart"/>
      <w:r>
        <w:t>репрезентации</w:t>
      </w:r>
      <w:proofErr w:type="spellEnd"/>
      <w:r>
        <w:t xml:space="preserve"> </w:t>
      </w:r>
      <w:proofErr w:type="spellStart"/>
      <w:r>
        <w:t>мифического</w:t>
      </w:r>
      <w:proofErr w:type="spellEnd"/>
      <w:r>
        <w:t xml:space="preserve"> </w:t>
      </w:r>
      <w:proofErr w:type="spellStart"/>
      <w:r>
        <w:t>переносится</w:t>
      </w:r>
      <w:proofErr w:type="spellEnd"/>
      <w:r>
        <w:t xml:space="preserve"> с </w:t>
      </w:r>
      <w:proofErr w:type="spellStart"/>
      <w:r>
        <w:t>вербальных</w:t>
      </w:r>
      <w:proofErr w:type="spellEnd"/>
      <w:r>
        <w:t xml:space="preserve"> на </w:t>
      </w:r>
      <w:proofErr w:type="spellStart"/>
      <w:r>
        <w:t>визуальные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аудиовизуальные</w:t>
      </w:r>
      <w:proofErr w:type="spellEnd"/>
      <w:r>
        <w:t xml:space="preserve"> знаки,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представлены</w:t>
      </w:r>
      <w:proofErr w:type="spellEnd"/>
      <w:r>
        <w:t xml:space="preserve"> в </w:t>
      </w:r>
      <w:proofErr w:type="spellStart"/>
      <w:r>
        <w:t>виртуальном</w:t>
      </w:r>
      <w:proofErr w:type="spellEnd"/>
      <w:r>
        <w:t xml:space="preserve"> </w:t>
      </w:r>
      <w:proofErr w:type="spellStart"/>
      <w:r>
        <w:t>измерении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t xml:space="preserve">- </w:t>
      </w:r>
      <w:proofErr w:type="spellStart"/>
      <w:r>
        <w:t>технологий</w:t>
      </w:r>
      <w:proofErr w:type="spellEnd"/>
      <w:r>
        <w:t xml:space="preserve">. </w:t>
      </w:r>
      <w:proofErr w:type="spellStart"/>
      <w:r>
        <w:t>Репрезентация</w:t>
      </w:r>
      <w:proofErr w:type="spellEnd"/>
      <w:r>
        <w:t xml:space="preserve"> </w:t>
      </w:r>
      <w:proofErr w:type="spellStart"/>
      <w:r>
        <w:t>мифов</w:t>
      </w:r>
      <w:proofErr w:type="spellEnd"/>
      <w:r>
        <w:t xml:space="preserve"> в </w:t>
      </w:r>
      <w:proofErr w:type="spellStart"/>
      <w:r>
        <w:t>пространстве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t xml:space="preserve"> </w:t>
      </w:r>
      <w:proofErr w:type="spellStart"/>
      <w:r>
        <w:t>отличается</w:t>
      </w:r>
      <w:proofErr w:type="spellEnd"/>
      <w:r>
        <w:t xml:space="preserve"> от </w:t>
      </w:r>
      <w:proofErr w:type="spellStart"/>
      <w:r>
        <w:t>традиционной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материально-технологическими</w:t>
      </w:r>
      <w:proofErr w:type="spellEnd"/>
      <w:r>
        <w:t xml:space="preserve">, </w:t>
      </w:r>
      <w:proofErr w:type="spellStart"/>
      <w:r>
        <w:t>пространственно-временными</w:t>
      </w:r>
      <w:proofErr w:type="spellEnd"/>
      <w:r>
        <w:t xml:space="preserve">, так и </w:t>
      </w:r>
      <w:proofErr w:type="spellStart"/>
      <w:r>
        <w:t>семиотическими</w:t>
      </w:r>
      <w:proofErr w:type="spellEnd"/>
      <w:r>
        <w:t xml:space="preserve"> параметрами: </w:t>
      </w:r>
      <w:proofErr w:type="spellStart"/>
      <w:r>
        <w:t>медиа-виртуальное</w:t>
      </w:r>
      <w:proofErr w:type="spellEnd"/>
      <w:r>
        <w:t xml:space="preserve"> </w:t>
      </w:r>
      <w:proofErr w:type="spellStart"/>
      <w:r>
        <w:t>вытесняет</w:t>
      </w:r>
      <w:proofErr w:type="spellEnd"/>
      <w:r>
        <w:t xml:space="preserve"> </w:t>
      </w:r>
      <w:proofErr w:type="spellStart"/>
      <w:r>
        <w:t>реальное</w:t>
      </w:r>
      <w:proofErr w:type="spellEnd"/>
      <w:r>
        <w:t xml:space="preserve">, </w:t>
      </w:r>
      <w:proofErr w:type="spellStart"/>
      <w:r>
        <w:t>временн</w:t>
      </w:r>
      <w:r>
        <w:rPr>
          <w:i/>
        </w:rPr>
        <w:t>о</w:t>
      </w:r>
      <w:r>
        <w:t>е</w:t>
      </w:r>
      <w:proofErr w:type="spellEnd"/>
      <w:r>
        <w:t xml:space="preserve"> </w:t>
      </w:r>
      <w:proofErr w:type="spellStart"/>
      <w:r>
        <w:t>превалирует</w:t>
      </w:r>
      <w:proofErr w:type="spellEnd"/>
      <w:r>
        <w:t xml:space="preserve"> над </w:t>
      </w:r>
      <w:proofErr w:type="spellStart"/>
      <w:r>
        <w:t>пространственным</w:t>
      </w:r>
      <w:proofErr w:type="spellEnd"/>
      <w:r>
        <w:t xml:space="preserve">, </w:t>
      </w:r>
      <w:proofErr w:type="spellStart"/>
      <w:r>
        <w:t>визуальный</w:t>
      </w:r>
      <w:proofErr w:type="spellEnd"/>
      <w:r>
        <w:t xml:space="preserve"> образ – над </w:t>
      </w:r>
      <w:proofErr w:type="spellStart"/>
      <w:r>
        <w:t>вербальным</w:t>
      </w:r>
      <w:proofErr w:type="spellEnd"/>
      <w:r>
        <w:t xml:space="preserve">, форма – над </w:t>
      </w:r>
      <w:proofErr w:type="spellStart"/>
      <w:r>
        <w:t>содержанием</w:t>
      </w:r>
      <w:proofErr w:type="spellEnd"/>
      <w:r>
        <w:t xml:space="preserve">, знаки </w:t>
      </w:r>
      <w:proofErr w:type="spellStart"/>
      <w:r>
        <w:t>предшествуют</w:t>
      </w:r>
      <w:proofErr w:type="spellEnd"/>
      <w:r>
        <w:t xml:space="preserve"> </w:t>
      </w:r>
      <w:proofErr w:type="spellStart"/>
      <w:r>
        <w:t>объектам</w:t>
      </w:r>
      <w:proofErr w:type="spellEnd"/>
      <w:r>
        <w:t xml:space="preserve">, </w:t>
      </w:r>
      <w:proofErr w:type="spellStart"/>
      <w:r>
        <w:t>симуляция</w:t>
      </w:r>
      <w:proofErr w:type="spellEnd"/>
      <w:r>
        <w:t xml:space="preserve"> </w:t>
      </w:r>
      <w:proofErr w:type="spellStart"/>
      <w:r>
        <w:t>заменяется</w:t>
      </w:r>
      <w:proofErr w:type="spellEnd"/>
      <w:r>
        <w:t xml:space="preserve"> </w:t>
      </w:r>
      <w:proofErr w:type="spellStart"/>
      <w:r>
        <w:t>репрезентацией</w:t>
      </w:r>
      <w:proofErr w:type="spellEnd"/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новейшим</w:t>
      </w:r>
      <w:proofErr w:type="spellEnd"/>
      <w:r>
        <w:t xml:space="preserve"> </w:t>
      </w:r>
      <w:proofErr w:type="spellStart"/>
      <w:r>
        <w:t>аудиовизуальным</w:t>
      </w:r>
      <w:proofErr w:type="spellEnd"/>
      <w:r>
        <w:t xml:space="preserve"> </w:t>
      </w:r>
      <w:proofErr w:type="spellStart"/>
      <w:r>
        <w:t>медиа-технологиям</w:t>
      </w:r>
      <w:proofErr w:type="spellEnd"/>
      <w:r>
        <w:t xml:space="preserve"> </w:t>
      </w:r>
      <w:proofErr w:type="spellStart"/>
      <w:r>
        <w:t>мифологические</w:t>
      </w:r>
      <w:proofErr w:type="spellEnd"/>
      <w:r>
        <w:t xml:space="preserve"> </w:t>
      </w:r>
      <w:proofErr w:type="spellStart"/>
      <w:r>
        <w:t>наррации</w:t>
      </w:r>
      <w:proofErr w:type="spellEnd"/>
      <w:r>
        <w:t xml:space="preserve"> </w:t>
      </w:r>
      <w:proofErr w:type="spellStart"/>
      <w:r>
        <w:t>становятся</w:t>
      </w:r>
      <w:proofErr w:type="spellEnd"/>
      <w:r>
        <w:t xml:space="preserve"> </w:t>
      </w:r>
      <w:proofErr w:type="spellStart"/>
      <w:r>
        <w:t>гиперзрелищными</w:t>
      </w:r>
      <w:proofErr w:type="spellEnd"/>
      <w:r>
        <w:t xml:space="preserve"> и </w:t>
      </w:r>
      <w:proofErr w:type="spellStart"/>
      <w:r>
        <w:t>выступают</w:t>
      </w:r>
      <w:proofErr w:type="spellEnd"/>
      <w:r>
        <w:t xml:space="preserve"> </w:t>
      </w:r>
      <w:proofErr w:type="spellStart"/>
      <w:r>
        <w:t>важными</w:t>
      </w:r>
      <w:proofErr w:type="spellEnd"/>
      <w:r>
        <w:t xml:space="preserve"> </w:t>
      </w:r>
      <w:proofErr w:type="spellStart"/>
      <w:r>
        <w:t>элементами</w:t>
      </w:r>
      <w:proofErr w:type="spellEnd"/>
      <w:r>
        <w:t xml:space="preserve"> </w:t>
      </w:r>
      <w:proofErr w:type="spellStart"/>
      <w:r>
        <w:t>современной</w:t>
      </w:r>
      <w:proofErr w:type="spellEnd"/>
      <w:r>
        <w:t xml:space="preserve"> </w:t>
      </w:r>
      <w:proofErr w:type="spellStart"/>
      <w:r>
        <w:t>гиперреальности</w:t>
      </w:r>
      <w:proofErr w:type="spellEnd"/>
      <w:r>
        <w:t xml:space="preserve">. </w:t>
      </w:r>
      <w:proofErr w:type="spellStart"/>
      <w:r>
        <w:t>Возрастают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суггестивный</w:t>
      </w:r>
      <w:proofErr w:type="spellEnd"/>
      <w:r>
        <w:t xml:space="preserve"> и </w:t>
      </w:r>
      <w:proofErr w:type="spellStart"/>
      <w:r>
        <w:t>интерактивный</w:t>
      </w:r>
      <w:proofErr w:type="spellEnd"/>
      <w:r>
        <w:t xml:space="preserve"> </w:t>
      </w:r>
      <w:proofErr w:type="spellStart"/>
      <w:r>
        <w:t>потенциалы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симулятивно-манипулятивное</w:t>
      </w:r>
      <w:proofErr w:type="spellEnd"/>
      <w:r>
        <w:t xml:space="preserve"> </w:t>
      </w:r>
      <w:proofErr w:type="spellStart"/>
      <w:r>
        <w:t>воздействие</w:t>
      </w:r>
      <w:proofErr w:type="spellEnd"/>
      <w:r>
        <w:t xml:space="preserve"> на </w:t>
      </w:r>
      <w:proofErr w:type="spellStart"/>
      <w:r>
        <w:t>сознание</w:t>
      </w:r>
      <w:proofErr w:type="spellEnd"/>
      <w:r>
        <w:t xml:space="preserve"> и </w:t>
      </w:r>
      <w:proofErr w:type="spellStart"/>
      <w:r>
        <w:t>жизненный</w:t>
      </w:r>
      <w:proofErr w:type="spellEnd"/>
      <w:r>
        <w:t xml:space="preserve"> мир </w:t>
      </w:r>
      <w:proofErr w:type="spellStart"/>
      <w:r>
        <w:t>человека</w:t>
      </w:r>
      <w:proofErr w:type="spellEnd"/>
      <w:r>
        <w:t>.</w:t>
      </w:r>
    </w:p>
    <w:p w14:paraId="650D0D54" w14:textId="77777777" w:rsidR="002E7F7E" w:rsidRDefault="002E7F7E" w:rsidP="002E7F7E">
      <w:pPr>
        <w:pStyle w:val="a3"/>
        <w:spacing w:before="4" w:line="225" w:lineRule="auto"/>
        <w:ind w:right="450" w:firstLine="707"/>
      </w:pPr>
      <w:proofErr w:type="spellStart"/>
      <w:r>
        <w:rPr>
          <w:b/>
        </w:rPr>
        <w:t>Ключевые</w:t>
      </w:r>
      <w:proofErr w:type="spellEnd"/>
      <w:r>
        <w:rPr>
          <w:b/>
        </w:rPr>
        <w:t xml:space="preserve"> слова</w:t>
      </w:r>
      <w:r>
        <w:rPr>
          <w:b/>
          <w:i/>
        </w:rPr>
        <w:t xml:space="preserve">: </w:t>
      </w:r>
      <w:proofErr w:type="spellStart"/>
      <w:r>
        <w:t>миф</w:t>
      </w:r>
      <w:proofErr w:type="spellEnd"/>
      <w:r>
        <w:t xml:space="preserve">, </w:t>
      </w:r>
      <w:proofErr w:type="spellStart"/>
      <w:r>
        <w:t>мифологические</w:t>
      </w:r>
      <w:proofErr w:type="spellEnd"/>
      <w:r>
        <w:t xml:space="preserve"> </w:t>
      </w:r>
      <w:proofErr w:type="spellStart"/>
      <w:r>
        <w:t>наррации</w:t>
      </w:r>
      <w:proofErr w:type="spellEnd"/>
      <w:r>
        <w:t xml:space="preserve">, </w:t>
      </w:r>
      <w:proofErr w:type="spellStart"/>
      <w:r>
        <w:t>медиа</w:t>
      </w:r>
      <w:proofErr w:type="spellEnd"/>
      <w:r>
        <w:t xml:space="preserve">, </w:t>
      </w:r>
      <w:proofErr w:type="spellStart"/>
      <w:r>
        <w:t>медиакультьтура</w:t>
      </w:r>
      <w:proofErr w:type="spellEnd"/>
      <w:r>
        <w:t xml:space="preserve">, </w:t>
      </w:r>
      <w:proofErr w:type="spellStart"/>
      <w:r>
        <w:t>экранная</w:t>
      </w:r>
      <w:proofErr w:type="spellEnd"/>
      <w:r>
        <w:t xml:space="preserve"> культура, </w:t>
      </w:r>
      <w:proofErr w:type="spellStart"/>
      <w:r>
        <w:t>семиотика</w:t>
      </w:r>
      <w:proofErr w:type="spellEnd"/>
      <w:r>
        <w:t xml:space="preserve">, </w:t>
      </w:r>
      <w:proofErr w:type="spellStart"/>
      <w:r>
        <w:t>коммуникация</w:t>
      </w:r>
      <w:proofErr w:type="spellEnd"/>
      <w:r>
        <w:t xml:space="preserve">, </w:t>
      </w:r>
      <w:proofErr w:type="spellStart"/>
      <w:r>
        <w:t>аудиовизуальность</w:t>
      </w:r>
      <w:proofErr w:type="spellEnd"/>
      <w:r>
        <w:t>.</w:t>
      </w:r>
    </w:p>
    <w:p w14:paraId="40C53378" w14:textId="77777777" w:rsidR="002E7F7E" w:rsidRDefault="002E7F7E" w:rsidP="002E7F7E">
      <w:pPr>
        <w:pStyle w:val="a3"/>
        <w:ind w:left="0"/>
        <w:jc w:val="left"/>
        <w:rPr>
          <w:sz w:val="24"/>
        </w:rPr>
      </w:pPr>
    </w:p>
    <w:p w14:paraId="68546845" w14:textId="77777777" w:rsidR="002E7F7E" w:rsidRDefault="002E7F7E" w:rsidP="002E7F7E">
      <w:pPr>
        <w:pStyle w:val="a3"/>
        <w:ind w:left="0"/>
        <w:jc w:val="left"/>
        <w:rPr>
          <w:sz w:val="24"/>
        </w:rPr>
      </w:pPr>
    </w:p>
    <w:p w14:paraId="09310B91" w14:textId="77777777" w:rsidR="002E7F7E" w:rsidRDefault="002E7F7E" w:rsidP="002E7F7E">
      <w:pPr>
        <w:pStyle w:val="a3"/>
        <w:spacing w:before="153" w:line="245" w:lineRule="exact"/>
        <w:ind w:left="0" w:right="449"/>
        <w:jc w:val="right"/>
      </w:pPr>
      <w:r>
        <w:t>Стаття надійшла до редколегії</w:t>
      </w:r>
    </w:p>
    <w:p w14:paraId="39956DC0" w14:textId="77777777" w:rsidR="002E7F7E" w:rsidRDefault="002E7F7E" w:rsidP="002E7F7E">
      <w:pPr>
        <w:pStyle w:val="a3"/>
        <w:spacing w:line="245" w:lineRule="exact"/>
        <w:ind w:left="0" w:right="530"/>
        <w:jc w:val="right"/>
      </w:pPr>
      <w:r>
        <w:t>21.06.2018 р.</w:t>
      </w:r>
    </w:p>
    <w:p w14:paraId="56BDF39C" w14:textId="77777777" w:rsidR="00A22079" w:rsidRDefault="00A22079"/>
    <w:sectPr w:rsidR="00A22079" w:rsidSect="002E7F7E">
      <w:pgSz w:w="11906" w:h="16838"/>
      <w:pgMar w:top="156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BDF81" w14:textId="77777777" w:rsidR="002F665B" w:rsidRDefault="002F665B" w:rsidP="002E7F7E">
      <w:r>
        <w:separator/>
      </w:r>
    </w:p>
  </w:endnote>
  <w:endnote w:type="continuationSeparator" w:id="0">
    <w:p w14:paraId="66520A09" w14:textId="77777777" w:rsidR="002F665B" w:rsidRDefault="002F665B" w:rsidP="002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9CD9D" w14:textId="1C447348" w:rsidR="00011772" w:rsidRDefault="002E7F7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A041CE" wp14:editId="26A4D321">
              <wp:simplePos x="0" y="0"/>
              <wp:positionH relativeFrom="page">
                <wp:posOffset>701040</wp:posOffset>
              </wp:positionH>
              <wp:positionV relativeFrom="page">
                <wp:posOffset>9775190</wp:posOffset>
              </wp:positionV>
              <wp:extent cx="6120765" cy="36830"/>
              <wp:effectExtent l="15240" t="2540" r="17145" b="8255"/>
              <wp:wrapNone/>
              <wp:docPr id="67" name="Группа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36830"/>
                        <a:chOff x="1104" y="15394"/>
                        <a:chExt cx="9639" cy="58"/>
                      </a:xfrm>
                    </wpg:grpSpPr>
                    <wps:wsp>
                      <wps:cNvPr id="68" name="Line 7"/>
                      <wps:cNvCnPr>
                        <a:cxnSpLocks noChangeShapeType="1"/>
                      </wps:cNvCnPr>
                      <wps:spPr bwMode="auto">
                        <a:xfrm>
                          <a:off x="1104" y="15401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8"/>
                      <wps:cNvCnPr>
                        <a:cxnSpLocks noChangeShapeType="1"/>
                      </wps:cNvCnPr>
                      <wps:spPr bwMode="auto">
                        <a:xfrm>
                          <a:off x="1104" y="1542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9"/>
                      <wps:cNvCnPr>
                        <a:cxnSpLocks noChangeShapeType="1"/>
                      </wps:cNvCnPr>
                      <wps:spPr bwMode="auto">
                        <a:xfrm>
                          <a:off x="1104" y="15444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0BA6CE" id="Группа 67" o:spid="_x0000_s1026" style="position:absolute;margin-left:55.2pt;margin-top:769.7pt;width:481.95pt;height:2.9pt;z-index:-251655168;mso-position-horizontal-relative:page;mso-position-vertical-relative:page" coordorigin="1104,15394" coordsize="963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">
              <v:line id="Line 7" o:spid="_x0000_s1027" style="position:absolute;visibility:visible;mso-wrap-style:square" from="1104,15401" to="10742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<v:line id="Line 8" o:spid="_x0000_s1028" style="position:absolute;visibility:visible;mso-wrap-style:square" from="1104,15422" to="10742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" strokecolor="#606060" strokeweight="1.44pt"/>
              <v:line id="Line 9" o:spid="_x0000_s1029" style="position:absolute;visibility:visible;mso-wrap-style:square" from="1104,15444" to="10742,1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" strokecolor="#c1c1c1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095AA0" wp14:editId="5F501678">
              <wp:simplePos x="0" y="0"/>
              <wp:positionH relativeFrom="page">
                <wp:posOffset>694055</wp:posOffset>
              </wp:positionH>
              <wp:positionV relativeFrom="page">
                <wp:posOffset>9844405</wp:posOffset>
              </wp:positionV>
              <wp:extent cx="191135" cy="180975"/>
              <wp:effectExtent l="0" t="0" r="635" b="4445"/>
              <wp:wrapNone/>
              <wp:docPr id="66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F8E6D" w14:textId="77777777" w:rsidR="00011772" w:rsidRDefault="008C6B23">
                          <w:pPr>
                            <w:spacing w:before="11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95AA0" id="_x0000_t202" coordsize="21600,21600" o:spt="202" path="m,l,21600r21600,l21600,xe">
              <v:stroke joinstyle="miter"/>
              <v:path gradientshapeok="t" o:connecttype="rect"/>
            </v:shapetype>
            <v:shape id="Надпись 66" o:spid="_x0000_s1066" type="#_x0000_t202" style="position:absolute;margin-left:54.65pt;margin-top:775.15pt;width:15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" filled="f" stroked="f">
              <v:textbox inset="0,0,0,0">
                <w:txbxContent>
                  <w:p w14:paraId="194F8E6D" w14:textId="77777777" w:rsidR="00011772" w:rsidRDefault="008C6B23">
                    <w:pPr>
                      <w:spacing w:before="11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C70C" w14:textId="6C583ED6" w:rsidR="00011772" w:rsidRDefault="002E7F7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E656FD" wp14:editId="0AF822B5">
              <wp:simplePos x="0" y="0"/>
              <wp:positionH relativeFrom="page">
                <wp:posOffset>701040</wp:posOffset>
              </wp:positionH>
              <wp:positionV relativeFrom="page">
                <wp:posOffset>9761220</wp:posOffset>
              </wp:positionV>
              <wp:extent cx="6120765" cy="36830"/>
              <wp:effectExtent l="15240" t="7620" r="17145" b="3175"/>
              <wp:wrapNone/>
              <wp:docPr id="62" name="Группа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36830"/>
                        <a:chOff x="1104" y="15372"/>
                        <a:chExt cx="9639" cy="58"/>
                      </a:xfrm>
                    </wpg:grpSpPr>
                    <wps:wsp>
                      <wps:cNvPr id="63" name="Line 2"/>
                      <wps:cNvCnPr>
                        <a:cxnSpLocks noChangeShapeType="1"/>
                      </wps:cNvCnPr>
                      <wps:spPr bwMode="auto">
                        <a:xfrm>
                          <a:off x="1104" y="15379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"/>
                      <wps:cNvCnPr>
                        <a:cxnSpLocks noChangeShapeType="1"/>
                      </wps:cNvCnPr>
                      <wps:spPr bwMode="auto">
                        <a:xfrm>
                          <a:off x="1104" y="15401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4"/>
                      <wps:cNvCnPr>
                        <a:cxnSpLocks noChangeShapeType="1"/>
                      </wps:cNvCnPr>
                      <wps:spPr bwMode="auto">
                        <a:xfrm>
                          <a:off x="1104" y="1542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EF4F6" id="Группа 62" o:spid="_x0000_s1026" style="position:absolute;margin-left:55.2pt;margin-top:768.6pt;width:481.95pt;height:2.9pt;z-index:-251657216;mso-position-horizontal-relative:page;mso-position-vertical-relative:page" coordorigin="1104,15372" coordsize="963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">
              <v:line id="Line 2" o:spid="_x0000_s1027" style="position:absolute;visibility:visible;mso-wrap-style:square" from="1104,15379" to="10742,1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<v:line id="Line 3" o:spid="_x0000_s1028" style="position:absolute;visibility:visible;mso-wrap-style:square" from="1104,15401" to="10742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" strokecolor="#606060" strokeweight="1.44pt"/>
              <v:line id="Line 4" o:spid="_x0000_s1029" style="position:absolute;visibility:visible;mso-wrap-style:square" from="1104,15422" to="10742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" strokecolor="#c1c1c1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A3D77E" wp14:editId="0ECEA754">
              <wp:simplePos x="0" y="0"/>
              <wp:positionH relativeFrom="page">
                <wp:posOffset>6637655</wp:posOffset>
              </wp:positionH>
              <wp:positionV relativeFrom="page">
                <wp:posOffset>9803130</wp:posOffset>
              </wp:positionV>
              <wp:extent cx="191135" cy="180975"/>
              <wp:effectExtent l="0" t="1905" r="635" b="0"/>
              <wp:wrapNone/>
              <wp:docPr id="6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172CE" w14:textId="77777777" w:rsidR="00011772" w:rsidRDefault="008C6B23">
                          <w:pPr>
                            <w:spacing w:before="11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3D77E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67" type="#_x0000_t202" style="position:absolute;margin-left:522.65pt;margin-top:771.9pt;width:15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" filled="f" stroked="f">
              <v:textbox inset="0,0,0,0">
                <w:txbxContent>
                  <w:p w14:paraId="539172CE" w14:textId="77777777" w:rsidR="00011772" w:rsidRDefault="008C6B23">
                    <w:pPr>
                      <w:spacing w:before="11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531B8" w14:textId="77777777" w:rsidR="002F665B" w:rsidRDefault="002F665B" w:rsidP="002E7F7E">
      <w:r>
        <w:separator/>
      </w:r>
    </w:p>
  </w:footnote>
  <w:footnote w:type="continuationSeparator" w:id="0">
    <w:p w14:paraId="3F25517D" w14:textId="77777777" w:rsidR="002F665B" w:rsidRDefault="002F665B" w:rsidP="002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6258" w14:textId="77777777" w:rsidR="00011772" w:rsidRDefault="002F665B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E545" w14:textId="110DCEBB" w:rsidR="00011772" w:rsidRDefault="002E7F7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38ED45D" wp14:editId="3E279F0F">
              <wp:simplePos x="0" y="0"/>
              <wp:positionH relativeFrom="page">
                <wp:posOffset>3701415</wp:posOffset>
              </wp:positionH>
              <wp:positionV relativeFrom="page">
                <wp:posOffset>713105</wp:posOffset>
              </wp:positionV>
              <wp:extent cx="3114675" cy="152400"/>
              <wp:effectExtent l="0" t="0" r="3810" b="1270"/>
              <wp:wrapNone/>
              <wp:docPr id="60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808F3" w14:textId="77777777" w:rsidR="00011772" w:rsidRDefault="008C6B23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РОЗДІЛ ІІ. Філософія та культурологія медіа. 10 (383),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ED45D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68" type="#_x0000_t202" style="position:absolute;margin-left:291.45pt;margin-top:56.15pt;width:245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" filled="f" stroked="f">
              <v:textbox inset="0,0,0,0">
                <w:txbxContent>
                  <w:p w14:paraId="024808F3" w14:textId="77777777" w:rsidR="00011772" w:rsidRDefault="008C6B23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РОЗДІЛ ІІ. Філософія та культурологія медіа. 10 (383),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E288" w14:textId="10F5843F" w:rsidR="00011772" w:rsidRDefault="002E7F7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975DA96" wp14:editId="44607103">
              <wp:simplePos x="0" y="0"/>
              <wp:positionH relativeFrom="page">
                <wp:posOffset>701749</wp:posOffset>
              </wp:positionH>
              <wp:positionV relativeFrom="page">
                <wp:posOffset>669851</wp:posOffset>
              </wp:positionV>
              <wp:extent cx="5741581" cy="207734"/>
              <wp:effectExtent l="0" t="0" r="12065" b="1905"/>
              <wp:wrapNone/>
              <wp:docPr id="59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581" cy="207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6473B" w14:textId="16B7CC95" w:rsidR="00011772" w:rsidRDefault="002E7F7E" w:rsidP="003D6FE2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lang w:val="en-US"/>
                            </w:rPr>
                            <w:t xml:space="preserve">          </w:t>
                          </w:r>
                          <w:r w:rsidR="008C6B23">
                            <w:rPr>
                              <w:b/>
                              <w:i/>
                              <w:sz w:val="20"/>
                            </w:rPr>
                            <w:t>Науковий вісник Східноєвропейського національного університету імені</w:t>
                          </w:r>
                          <w:r w:rsidR="003D6FE2">
                            <w:rPr>
                              <w:b/>
                              <w:i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8C6B23">
                            <w:rPr>
                              <w:b/>
                              <w:i/>
                              <w:sz w:val="20"/>
                            </w:rPr>
                            <w:t>Лесі</w:t>
                          </w:r>
                          <w:r w:rsidR="003D6FE2">
                            <w:rPr>
                              <w:b/>
                              <w:i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8C6B23">
                            <w:rPr>
                              <w:b/>
                              <w:i/>
                              <w:sz w:val="20"/>
                            </w:rPr>
                            <w:t>Українки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5DA96"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69" type="#_x0000_t202" style="position:absolute;margin-left:55.25pt;margin-top:52.75pt;width:452.1pt;height:1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" filled="f" stroked="f">
              <v:textbox inset="0,0,0,0">
                <w:txbxContent>
                  <w:p w14:paraId="34A6473B" w14:textId="16B7CC95" w:rsidR="00011772" w:rsidRDefault="002E7F7E" w:rsidP="003D6FE2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  <w:lang w:val="en-US"/>
                      </w:rPr>
                      <w:t xml:space="preserve">          </w:t>
                    </w:r>
                    <w:r w:rsidR="008C6B23">
                      <w:rPr>
                        <w:b/>
                        <w:i/>
                        <w:sz w:val="20"/>
                      </w:rPr>
                      <w:t>Науковий вісник Східноєвропейського національного університету імені</w:t>
                    </w:r>
                    <w:r w:rsidR="003D6FE2">
                      <w:rPr>
                        <w:b/>
                        <w:i/>
                        <w:sz w:val="20"/>
                        <w:lang w:val="en-US"/>
                      </w:rPr>
                      <w:t xml:space="preserve"> </w:t>
                    </w:r>
                    <w:r w:rsidR="008C6B23">
                      <w:rPr>
                        <w:b/>
                        <w:i/>
                        <w:sz w:val="20"/>
                      </w:rPr>
                      <w:t>Лесі</w:t>
                    </w:r>
                    <w:r w:rsidR="003D6FE2">
                      <w:rPr>
                        <w:b/>
                        <w:i/>
                        <w:sz w:val="20"/>
                        <w:lang w:val="en-US"/>
                      </w:rPr>
                      <w:t xml:space="preserve"> </w:t>
                    </w:r>
                    <w:r w:rsidR="008C6B23">
                      <w:rPr>
                        <w:b/>
                        <w:i/>
                        <w:sz w:val="20"/>
                      </w:rPr>
                      <w:t>Українки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67784"/>
    <w:multiLevelType w:val="hybridMultilevel"/>
    <w:tmpl w:val="8FC62138"/>
    <w:lvl w:ilvl="0" w:tplc="B656AB4C">
      <w:start w:val="1"/>
      <w:numFmt w:val="decimal"/>
      <w:lvlText w:val="%1."/>
      <w:lvlJc w:val="left"/>
      <w:pPr>
        <w:ind w:left="13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2F2645C8">
      <w:numFmt w:val="bullet"/>
      <w:lvlText w:val=""/>
      <w:lvlJc w:val="left"/>
      <w:pPr>
        <w:ind w:left="13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uk-UA" w:bidi="uk-UA"/>
      </w:rPr>
    </w:lvl>
    <w:lvl w:ilvl="2" w:tplc="769016F2">
      <w:numFmt w:val="bullet"/>
      <w:lvlText w:val="•"/>
      <w:lvlJc w:val="left"/>
      <w:pPr>
        <w:ind w:left="2145" w:hanging="286"/>
      </w:pPr>
      <w:rPr>
        <w:rFonts w:hint="default"/>
        <w:lang w:val="uk-UA" w:eastAsia="uk-UA" w:bidi="uk-UA"/>
      </w:rPr>
    </w:lvl>
    <w:lvl w:ilvl="3" w:tplc="BC9C5116">
      <w:numFmt w:val="bullet"/>
      <w:lvlText w:val="•"/>
      <w:lvlJc w:val="left"/>
      <w:pPr>
        <w:ind w:left="3147" w:hanging="286"/>
      </w:pPr>
      <w:rPr>
        <w:rFonts w:hint="default"/>
        <w:lang w:val="uk-UA" w:eastAsia="uk-UA" w:bidi="uk-UA"/>
      </w:rPr>
    </w:lvl>
    <w:lvl w:ilvl="4" w:tplc="5052D2C4">
      <w:numFmt w:val="bullet"/>
      <w:lvlText w:val="•"/>
      <w:lvlJc w:val="left"/>
      <w:pPr>
        <w:ind w:left="4150" w:hanging="286"/>
      </w:pPr>
      <w:rPr>
        <w:rFonts w:hint="default"/>
        <w:lang w:val="uk-UA" w:eastAsia="uk-UA" w:bidi="uk-UA"/>
      </w:rPr>
    </w:lvl>
    <w:lvl w:ilvl="5" w:tplc="3D06A3FE">
      <w:numFmt w:val="bullet"/>
      <w:lvlText w:val="•"/>
      <w:lvlJc w:val="left"/>
      <w:pPr>
        <w:ind w:left="5153" w:hanging="286"/>
      </w:pPr>
      <w:rPr>
        <w:rFonts w:hint="default"/>
        <w:lang w:val="uk-UA" w:eastAsia="uk-UA" w:bidi="uk-UA"/>
      </w:rPr>
    </w:lvl>
    <w:lvl w:ilvl="6" w:tplc="E2706D08">
      <w:numFmt w:val="bullet"/>
      <w:lvlText w:val="•"/>
      <w:lvlJc w:val="left"/>
      <w:pPr>
        <w:ind w:left="6155" w:hanging="286"/>
      </w:pPr>
      <w:rPr>
        <w:rFonts w:hint="default"/>
        <w:lang w:val="uk-UA" w:eastAsia="uk-UA" w:bidi="uk-UA"/>
      </w:rPr>
    </w:lvl>
    <w:lvl w:ilvl="7" w:tplc="448C0828">
      <w:numFmt w:val="bullet"/>
      <w:lvlText w:val="•"/>
      <w:lvlJc w:val="left"/>
      <w:pPr>
        <w:ind w:left="7158" w:hanging="286"/>
      </w:pPr>
      <w:rPr>
        <w:rFonts w:hint="default"/>
        <w:lang w:val="uk-UA" w:eastAsia="uk-UA" w:bidi="uk-UA"/>
      </w:rPr>
    </w:lvl>
    <w:lvl w:ilvl="8" w:tplc="57A0F58E">
      <w:numFmt w:val="bullet"/>
      <w:lvlText w:val="•"/>
      <w:lvlJc w:val="left"/>
      <w:pPr>
        <w:ind w:left="8161" w:hanging="286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A9"/>
    <w:rsid w:val="002E7F7E"/>
    <w:rsid w:val="002F665B"/>
    <w:rsid w:val="003600A9"/>
    <w:rsid w:val="003D6FE2"/>
    <w:rsid w:val="008C6B23"/>
    <w:rsid w:val="00A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9A6F"/>
  <w15:chartTrackingRefBased/>
  <w15:docId w15:val="{D1C972B2-6891-4D35-A898-226BE9BA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3">
    <w:name w:val="heading 3"/>
    <w:basedOn w:val="a"/>
    <w:link w:val="30"/>
    <w:uiPriority w:val="9"/>
    <w:unhideWhenUsed/>
    <w:qFormat/>
    <w:rsid w:val="002E7F7E"/>
    <w:pPr>
      <w:ind w:left="84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unhideWhenUsed/>
    <w:qFormat/>
    <w:rsid w:val="002E7F7E"/>
    <w:pPr>
      <w:spacing w:line="250" w:lineRule="exact"/>
      <w:ind w:left="3816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F7E"/>
    <w:rPr>
      <w:rFonts w:ascii="Times New Roman" w:eastAsia="Times New Roman" w:hAnsi="Times New Roman" w:cs="Times New Roman"/>
      <w:b/>
      <w:bCs/>
      <w:lang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2E7F7E"/>
    <w:rPr>
      <w:rFonts w:ascii="Times New Roman" w:eastAsia="Times New Roman" w:hAnsi="Times New Roman" w:cs="Times New Roman"/>
      <w:b/>
      <w:bCs/>
      <w:i/>
      <w:lang w:eastAsia="uk-UA" w:bidi="uk-UA"/>
    </w:rPr>
  </w:style>
  <w:style w:type="paragraph" w:styleId="a3">
    <w:name w:val="Body Text"/>
    <w:basedOn w:val="a"/>
    <w:link w:val="a4"/>
    <w:uiPriority w:val="1"/>
    <w:qFormat/>
    <w:rsid w:val="002E7F7E"/>
    <w:pPr>
      <w:ind w:left="13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2E7F7E"/>
    <w:rPr>
      <w:rFonts w:ascii="Times New Roman" w:eastAsia="Times New Roman" w:hAnsi="Times New Roman" w:cs="Times New Roman"/>
      <w:lang w:eastAsia="uk-UA" w:bidi="uk-UA"/>
    </w:rPr>
  </w:style>
  <w:style w:type="paragraph" w:styleId="a5">
    <w:name w:val="List Paragraph"/>
    <w:basedOn w:val="a"/>
    <w:uiPriority w:val="1"/>
    <w:qFormat/>
    <w:rsid w:val="002E7F7E"/>
    <w:pPr>
      <w:ind w:left="132" w:firstLine="708"/>
      <w:jc w:val="both"/>
    </w:pPr>
  </w:style>
  <w:style w:type="paragraph" w:styleId="a6">
    <w:name w:val="header"/>
    <w:basedOn w:val="a"/>
    <w:link w:val="a7"/>
    <w:uiPriority w:val="99"/>
    <w:unhideWhenUsed/>
    <w:rsid w:val="002E7F7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F7E"/>
    <w:rPr>
      <w:rFonts w:ascii="Times New Roman" w:eastAsia="Times New Roman" w:hAnsi="Times New Roman" w:cs="Times New Roman"/>
      <w:lang w:eastAsia="uk-UA" w:bidi="uk-UA"/>
    </w:rPr>
  </w:style>
  <w:style w:type="paragraph" w:styleId="a8">
    <w:name w:val="footer"/>
    <w:basedOn w:val="a"/>
    <w:link w:val="a9"/>
    <w:uiPriority w:val="99"/>
    <w:unhideWhenUsed/>
    <w:rsid w:val="002E7F7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7F7E"/>
    <w:rPr>
      <w:rFonts w:ascii="Times New Roman" w:eastAsia="Times New Roman" w:hAnsi="Times New Roman" w:cs="Times New Roman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ssercat.com/content/sotsialnoe-mifotvorchestvo-v-sovremennom-rossiiskom-mediaprostranstve%23ixzz5aVAfMrN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issercat.com/content/sotsialnoe-mifotvorchestvo-v-sovremennom-rossiiskom-mediaprostranstve%23ixzz5aVAfMrN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larship.claremont.edu/cgu_etd/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cheloveknauka.com/ekrannaya-kultura-kak-novaya-mifologiya%23ixzz5ZDiAWUmI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cheloveknauka.com/ekrannaya-kultura-kak-novaya-mifologiya%23ixzz5ZDiAWU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14235</Words>
  <Characters>8115</Characters>
  <Application>Microsoft Office Word</Application>
  <DocSecurity>0</DocSecurity>
  <Lines>67</Lines>
  <Paragraphs>44</Paragraphs>
  <ScaleCrop>false</ScaleCrop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2020-05-11T09:45:00Z</dcterms:created>
  <dcterms:modified xsi:type="dcterms:W3CDTF">2020-05-11T09:54:00Z</dcterms:modified>
</cp:coreProperties>
</file>